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48" w:rsidRDefault="00BF5B48" w:rsidP="00C7646A">
      <w:pPr>
        <w:jc w:val="center"/>
        <w:rPr>
          <w:b/>
          <w:sz w:val="30"/>
          <w:szCs w:val="30"/>
        </w:rPr>
      </w:pPr>
    </w:p>
    <w:p w:rsidR="003E0852" w:rsidRDefault="00CD131C" w:rsidP="00C7646A">
      <w:pPr>
        <w:jc w:val="center"/>
        <w:rPr>
          <w:b/>
          <w:sz w:val="30"/>
          <w:szCs w:val="30"/>
        </w:rPr>
      </w:pPr>
      <w:r w:rsidRPr="00CD131C">
        <w:rPr>
          <w:rFonts w:hint="eastAsia"/>
          <w:b/>
          <w:sz w:val="30"/>
          <w:szCs w:val="30"/>
        </w:rPr>
        <w:t>试验药品病区二级库管理申请</w:t>
      </w:r>
      <w:r>
        <w:rPr>
          <w:rFonts w:hint="eastAsia"/>
          <w:b/>
          <w:sz w:val="30"/>
          <w:szCs w:val="30"/>
        </w:rPr>
        <w:t>表</w:t>
      </w:r>
    </w:p>
    <w:tbl>
      <w:tblPr>
        <w:tblStyle w:val="a5"/>
        <w:tblpPr w:leftFromText="180" w:rightFromText="180" w:vertAnchor="page" w:horzAnchor="margin" w:tblpY="3306"/>
        <w:tblW w:w="8534" w:type="dxa"/>
        <w:tblLook w:val="04A0"/>
      </w:tblPr>
      <w:tblGrid>
        <w:gridCol w:w="2802"/>
        <w:gridCol w:w="991"/>
        <w:gridCol w:w="472"/>
        <w:gridCol w:w="379"/>
        <w:gridCol w:w="1735"/>
        <w:gridCol w:w="533"/>
        <w:gridCol w:w="1622"/>
      </w:tblGrid>
      <w:tr w:rsidR="00CD131C" w:rsidRPr="00C7646A" w:rsidTr="000F78B5">
        <w:trPr>
          <w:trHeight w:val="479"/>
        </w:trPr>
        <w:tc>
          <w:tcPr>
            <w:tcW w:w="2802" w:type="dxa"/>
            <w:vAlign w:val="center"/>
          </w:tcPr>
          <w:p w:rsidR="00CD131C" w:rsidRPr="00C7646A" w:rsidRDefault="00CD131C" w:rsidP="000F78B5">
            <w:pPr>
              <w:rPr>
                <w:rFonts w:asciiTheme="minorEastAsia" w:hAnsiTheme="minorEastAsia"/>
                <w:sz w:val="28"/>
                <w:szCs w:val="28"/>
              </w:rPr>
            </w:pPr>
            <w:r w:rsidRPr="00C7646A">
              <w:rPr>
                <w:rFonts w:asciiTheme="minorEastAsia" w:hAnsiTheme="minorEastAsia" w:hint="eastAsia"/>
                <w:sz w:val="28"/>
                <w:szCs w:val="28"/>
              </w:rPr>
              <w:t>研究项目名称</w:t>
            </w:r>
          </w:p>
        </w:tc>
        <w:tc>
          <w:tcPr>
            <w:tcW w:w="5732" w:type="dxa"/>
            <w:gridSpan w:val="6"/>
            <w:vAlign w:val="center"/>
          </w:tcPr>
          <w:p w:rsidR="00CD131C" w:rsidRPr="00C7646A" w:rsidRDefault="00CD131C" w:rsidP="000F78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D131C" w:rsidRPr="00C7646A" w:rsidTr="000F78B5">
        <w:trPr>
          <w:trHeight w:val="479"/>
        </w:trPr>
        <w:tc>
          <w:tcPr>
            <w:tcW w:w="2802" w:type="dxa"/>
            <w:vAlign w:val="center"/>
          </w:tcPr>
          <w:p w:rsidR="00CD131C" w:rsidRPr="00C7646A" w:rsidRDefault="00CD131C" w:rsidP="000F78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646A">
              <w:rPr>
                <w:rFonts w:asciiTheme="minorEastAsia" w:hAnsiTheme="minorEastAsia" w:hint="eastAsia"/>
                <w:sz w:val="28"/>
                <w:szCs w:val="28"/>
              </w:rPr>
              <w:t>方案编号</w:t>
            </w:r>
          </w:p>
        </w:tc>
        <w:tc>
          <w:tcPr>
            <w:tcW w:w="1842" w:type="dxa"/>
            <w:gridSpan w:val="3"/>
            <w:vAlign w:val="center"/>
          </w:tcPr>
          <w:p w:rsidR="00CD131C" w:rsidRPr="00C7646A" w:rsidRDefault="00CD131C" w:rsidP="000F78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D131C" w:rsidRPr="00C7646A" w:rsidRDefault="00CD131C" w:rsidP="000F78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646A">
              <w:rPr>
                <w:rFonts w:asciiTheme="minorEastAsia" w:hAnsiTheme="minorEastAsia" w:hint="eastAsia"/>
                <w:sz w:val="28"/>
                <w:szCs w:val="28"/>
              </w:rPr>
              <w:t>申办方</w:t>
            </w:r>
          </w:p>
        </w:tc>
        <w:tc>
          <w:tcPr>
            <w:tcW w:w="1622" w:type="dxa"/>
            <w:vAlign w:val="center"/>
          </w:tcPr>
          <w:p w:rsidR="00CD131C" w:rsidRPr="00C7646A" w:rsidRDefault="00CD131C" w:rsidP="000F78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131C" w:rsidRPr="00C7646A" w:rsidTr="000F78B5">
        <w:trPr>
          <w:trHeight w:val="479"/>
        </w:trPr>
        <w:tc>
          <w:tcPr>
            <w:tcW w:w="2802" w:type="dxa"/>
            <w:vAlign w:val="center"/>
          </w:tcPr>
          <w:p w:rsidR="00CD131C" w:rsidRPr="00C7646A" w:rsidRDefault="00CD131C" w:rsidP="000F78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PI/</w:t>
            </w:r>
            <w:r w:rsidRPr="00C7646A">
              <w:rPr>
                <w:rFonts w:asciiTheme="minorEastAsia" w:hAnsiTheme="minorEastAsia" w:hint="eastAsia"/>
                <w:sz w:val="28"/>
                <w:szCs w:val="28"/>
              </w:rPr>
              <w:t xml:space="preserve"> Sub I</w:t>
            </w:r>
          </w:p>
        </w:tc>
        <w:tc>
          <w:tcPr>
            <w:tcW w:w="1842" w:type="dxa"/>
            <w:gridSpan w:val="3"/>
            <w:vAlign w:val="center"/>
          </w:tcPr>
          <w:p w:rsidR="00CD131C" w:rsidRPr="00C7646A" w:rsidRDefault="00CD131C" w:rsidP="000F78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D131C" w:rsidRPr="00C7646A" w:rsidRDefault="00CD131C" w:rsidP="000F78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科 室</w:t>
            </w:r>
          </w:p>
        </w:tc>
        <w:tc>
          <w:tcPr>
            <w:tcW w:w="1622" w:type="dxa"/>
            <w:vAlign w:val="center"/>
          </w:tcPr>
          <w:p w:rsidR="00CD131C" w:rsidRPr="00C7646A" w:rsidRDefault="00CD131C" w:rsidP="000F78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D131C" w:rsidRPr="00C7646A" w:rsidTr="000F78B5">
        <w:trPr>
          <w:trHeight w:val="479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CD131C" w:rsidRPr="00C7646A" w:rsidRDefault="00CD131C" w:rsidP="000F78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药品二级库管理科室</w:t>
            </w:r>
          </w:p>
        </w:tc>
        <w:tc>
          <w:tcPr>
            <w:tcW w:w="5732" w:type="dxa"/>
            <w:gridSpan w:val="6"/>
            <w:tcBorders>
              <w:bottom w:val="single" w:sz="4" w:space="0" w:color="auto"/>
            </w:tcBorders>
            <w:vAlign w:val="center"/>
          </w:tcPr>
          <w:p w:rsidR="00CD131C" w:rsidRPr="00C7646A" w:rsidRDefault="00CD131C" w:rsidP="000F78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D131C" w:rsidRPr="00C7646A" w:rsidTr="000F78B5">
        <w:trPr>
          <w:trHeight w:val="479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CD131C" w:rsidRDefault="00CD131C" w:rsidP="000F78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病区药品管理员</w:t>
            </w:r>
          </w:p>
        </w:tc>
        <w:tc>
          <w:tcPr>
            <w:tcW w:w="5732" w:type="dxa"/>
            <w:gridSpan w:val="6"/>
            <w:tcBorders>
              <w:bottom w:val="single" w:sz="4" w:space="0" w:color="auto"/>
            </w:tcBorders>
            <w:vAlign w:val="center"/>
          </w:tcPr>
          <w:p w:rsidR="00CD131C" w:rsidRPr="00C7646A" w:rsidRDefault="00CD131C" w:rsidP="000F78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D131C" w:rsidRPr="00C7646A" w:rsidTr="000F78B5">
        <w:trPr>
          <w:trHeight w:val="479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31C" w:rsidRPr="00C7646A" w:rsidRDefault="00CE1AD7" w:rsidP="000F78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二级库设立</w:t>
            </w:r>
            <w:r w:rsidR="00CD131C">
              <w:rPr>
                <w:rFonts w:asciiTheme="minorEastAsia" w:hAnsiTheme="minorEastAsia" w:hint="eastAsia"/>
                <w:sz w:val="28"/>
                <w:szCs w:val="28"/>
              </w:rPr>
              <w:t>理由</w:t>
            </w:r>
          </w:p>
        </w:tc>
        <w:tc>
          <w:tcPr>
            <w:tcW w:w="57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31C" w:rsidRPr="00C7646A" w:rsidRDefault="00CD131C" w:rsidP="000F78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76E9A" w:rsidRPr="00C7646A" w:rsidTr="000F78B5">
        <w:trPr>
          <w:trHeight w:val="479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C76E9A" w:rsidRPr="00C76E9A" w:rsidRDefault="00C76E9A" w:rsidP="000F78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6E9A">
              <w:rPr>
                <w:rFonts w:asciiTheme="minorEastAsia" w:hAnsiTheme="minorEastAsia" w:hint="eastAsia"/>
                <w:sz w:val="28"/>
                <w:szCs w:val="28"/>
              </w:rPr>
              <w:t>试验药品名称</w:t>
            </w:r>
          </w:p>
        </w:tc>
        <w:tc>
          <w:tcPr>
            <w:tcW w:w="5732" w:type="dxa"/>
            <w:gridSpan w:val="6"/>
            <w:tcBorders>
              <w:top w:val="single" w:sz="4" w:space="0" w:color="auto"/>
            </w:tcBorders>
            <w:vAlign w:val="center"/>
          </w:tcPr>
          <w:p w:rsidR="00C76E9A" w:rsidRPr="00E23696" w:rsidRDefault="00C76E9A" w:rsidP="000F78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6E9A" w:rsidRPr="00C7646A" w:rsidTr="000F78B5">
        <w:trPr>
          <w:trHeight w:val="479"/>
        </w:trPr>
        <w:tc>
          <w:tcPr>
            <w:tcW w:w="2802" w:type="dxa"/>
            <w:vAlign w:val="center"/>
          </w:tcPr>
          <w:p w:rsidR="00C76E9A" w:rsidRPr="00C7646A" w:rsidRDefault="00C76E9A" w:rsidP="000F78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6E9A">
              <w:rPr>
                <w:rFonts w:asciiTheme="minorEastAsia" w:hAnsiTheme="minorEastAsia" w:hint="eastAsia"/>
                <w:sz w:val="28"/>
                <w:szCs w:val="28"/>
              </w:rPr>
              <w:t>试验药品储存条件</w:t>
            </w:r>
          </w:p>
        </w:tc>
        <w:tc>
          <w:tcPr>
            <w:tcW w:w="5732" w:type="dxa"/>
            <w:gridSpan w:val="6"/>
            <w:vAlign w:val="center"/>
          </w:tcPr>
          <w:p w:rsidR="00C76E9A" w:rsidRPr="00C7646A" w:rsidRDefault="00C76E9A" w:rsidP="000F78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F78B5" w:rsidRPr="00C7646A" w:rsidTr="000F78B5">
        <w:trPr>
          <w:trHeight w:val="479"/>
        </w:trPr>
        <w:tc>
          <w:tcPr>
            <w:tcW w:w="3793" w:type="dxa"/>
            <w:gridSpan w:val="2"/>
            <w:tcBorders>
              <w:top w:val="double" w:sz="4" w:space="0" w:color="auto"/>
            </w:tcBorders>
            <w:vAlign w:val="center"/>
          </w:tcPr>
          <w:p w:rsidR="000F78B5" w:rsidRPr="00C7646A" w:rsidRDefault="000F78B5" w:rsidP="000F78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是否有适合药品保存的地点</w:t>
            </w:r>
          </w:p>
        </w:tc>
        <w:tc>
          <w:tcPr>
            <w:tcW w:w="4741" w:type="dxa"/>
            <w:gridSpan w:val="5"/>
            <w:tcBorders>
              <w:top w:val="double" w:sz="4" w:space="0" w:color="auto"/>
            </w:tcBorders>
            <w:vAlign w:val="center"/>
          </w:tcPr>
          <w:p w:rsidR="000F78B5" w:rsidRPr="00C7646A" w:rsidRDefault="000F78B5" w:rsidP="000F78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F78B5" w:rsidRPr="00C7646A" w:rsidTr="000F78B5">
        <w:trPr>
          <w:trHeight w:val="479"/>
        </w:trPr>
        <w:tc>
          <w:tcPr>
            <w:tcW w:w="3793" w:type="dxa"/>
            <w:gridSpan w:val="2"/>
            <w:vAlign w:val="center"/>
          </w:tcPr>
          <w:p w:rsidR="000F78B5" w:rsidRPr="00C7646A" w:rsidRDefault="000F78B5" w:rsidP="000F78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是否准备药品管理记录</w:t>
            </w:r>
          </w:p>
        </w:tc>
        <w:tc>
          <w:tcPr>
            <w:tcW w:w="4741" w:type="dxa"/>
            <w:gridSpan w:val="5"/>
            <w:vAlign w:val="center"/>
          </w:tcPr>
          <w:p w:rsidR="000F78B5" w:rsidRPr="00C7646A" w:rsidRDefault="000F78B5" w:rsidP="000F78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F78B5" w:rsidRPr="00C7646A" w:rsidTr="000F78B5">
        <w:trPr>
          <w:trHeight w:val="479"/>
        </w:trPr>
        <w:tc>
          <w:tcPr>
            <w:tcW w:w="3793" w:type="dxa"/>
            <w:gridSpan w:val="2"/>
            <w:vAlign w:val="center"/>
          </w:tcPr>
          <w:p w:rsidR="000F78B5" w:rsidRPr="00C7646A" w:rsidRDefault="000F78B5" w:rsidP="000F78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药品管理员是否进行培训</w:t>
            </w:r>
          </w:p>
        </w:tc>
        <w:tc>
          <w:tcPr>
            <w:tcW w:w="4741" w:type="dxa"/>
            <w:gridSpan w:val="5"/>
            <w:vAlign w:val="center"/>
          </w:tcPr>
          <w:p w:rsidR="000F78B5" w:rsidRPr="00C7646A" w:rsidRDefault="000F78B5" w:rsidP="000F78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D131C" w:rsidRPr="00C7646A" w:rsidTr="000F78B5">
        <w:trPr>
          <w:trHeight w:val="479"/>
        </w:trPr>
        <w:tc>
          <w:tcPr>
            <w:tcW w:w="2802" w:type="dxa"/>
            <w:vAlign w:val="center"/>
          </w:tcPr>
          <w:p w:rsidR="00CD131C" w:rsidRPr="00C7646A" w:rsidRDefault="00CD131C" w:rsidP="000F78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646A">
              <w:rPr>
                <w:rFonts w:asciiTheme="minorEastAsia" w:hAnsiTheme="minorEastAsia" w:hint="eastAsia"/>
                <w:sz w:val="28"/>
                <w:szCs w:val="28"/>
              </w:rPr>
              <w:t>备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C7646A">
              <w:rPr>
                <w:rFonts w:asciiTheme="minorEastAsia" w:hAnsiTheme="minorEastAsia" w:hint="eastAsia"/>
                <w:sz w:val="28"/>
                <w:szCs w:val="28"/>
              </w:rPr>
              <w:t>注</w:t>
            </w:r>
          </w:p>
        </w:tc>
        <w:tc>
          <w:tcPr>
            <w:tcW w:w="5732" w:type="dxa"/>
            <w:gridSpan w:val="6"/>
            <w:tcBorders>
              <w:bottom w:val="single" w:sz="4" w:space="0" w:color="auto"/>
            </w:tcBorders>
            <w:vAlign w:val="center"/>
          </w:tcPr>
          <w:p w:rsidR="00CD131C" w:rsidRPr="00C7646A" w:rsidRDefault="00CD131C" w:rsidP="000F78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D131C" w:rsidRPr="00C7646A" w:rsidTr="000F78B5">
        <w:trPr>
          <w:trHeight w:val="498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CD131C" w:rsidRPr="00C7646A" w:rsidRDefault="00CD131C" w:rsidP="000F78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646A">
              <w:rPr>
                <w:rFonts w:asciiTheme="minorEastAsia" w:hAnsiTheme="minorEastAsia" w:hint="eastAsia"/>
                <w:sz w:val="28"/>
                <w:szCs w:val="28"/>
              </w:rPr>
              <w:t>申请人</w:t>
            </w:r>
            <w:r w:rsidR="000F78B5">
              <w:rPr>
                <w:rFonts w:asciiTheme="minorEastAsia" w:hAnsiTheme="minorEastAsia" w:hint="eastAsia"/>
                <w:sz w:val="28"/>
                <w:szCs w:val="28"/>
              </w:rPr>
              <w:t>及</w:t>
            </w:r>
            <w:r w:rsidR="000F78B5" w:rsidRPr="00C7646A">
              <w:rPr>
                <w:rFonts w:asciiTheme="minorEastAsia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31C" w:rsidRPr="00C7646A" w:rsidRDefault="00CD131C" w:rsidP="000F78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31C" w:rsidRPr="00C7646A" w:rsidRDefault="000F78B5" w:rsidP="000F78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申请</w:t>
            </w:r>
            <w:r w:rsidRPr="00C7646A">
              <w:rPr>
                <w:rFonts w:asciiTheme="minorEastAsia" w:hAnsiTheme="minorEastAsia" w:hint="eastAsia"/>
                <w:sz w:val="28"/>
                <w:szCs w:val="28"/>
              </w:rPr>
              <w:t>日期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31C" w:rsidRPr="00C7646A" w:rsidRDefault="00CD131C" w:rsidP="000F78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D131C" w:rsidRPr="00C7646A" w:rsidTr="000F78B5">
        <w:trPr>
          <w:trHeight w:val="49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1C" w:rsidRPr="00C7646A" w:rsidRDefault="000F78B5" w:rsidP="000F78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GCP中心审核人签字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1C" w:rsidRPr="00C7646A" w:rsidRDefault="00CD131C" w:rsidP="000F78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1C" w:rsidRPr="00C7646A" w:rsidRDefault="000F78B5" w:rsidP="000F78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审核日期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1C" w:rsidRPr="00C7646A" w:rsidRDefault="00CD131C" w:rsidP="000F78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C7646A" w:rsidRDefault="00C7646A" w:rsidP="00324E35">
      <w:pPr>
        <w:rPr>
          <w:b/>
          <w:sz w:val="28"/>
          <w:szCs w:val="28"/>
        </w:rPr>
      </w:pPr>
    </w:p>
    <w:p w:rsidR="00627653" w:rsidRDefault="00627653" w:rsidP="00324E35">
      <w:pPr>
        <w:rPr>
          <w:sz w:val="18"/>
          <w:szCs w:val="18"/>
        </w:rPr>
      </w:pPr>
    </w:p>
    <w:p w:rsidR="00627653" w:rsidRPr="00627653" w:rsidRDefault="00627653" w:rsidP="00324E35">
      <w:pPr>
        <w:rPr>
          <w:sz w:val="18"/>
          <w:szCs w:val="18"/>
        </w:rPr>
      </w:pPr>
    </w:p>
    <w:sectPr w:rsidR="00627653" w:rsidRPr="00627653" w:rsidSect="000C79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D6B" w:rsidRDefault="00AE5D6B" w:rsidP="0005450E">
      <w:r>
        <w:separator/>
      </w:r>
    </w:p>
  </w:endnote>
  <w:endnote w:type="continuationSeparator" w:id="1">
    <w:p w:rsidR="00AE5D6B" w:rsidRDefault="00AE5D6B" w:rsidP="00054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D69" w:rsidRDefault="00D12D6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B48" w:rsidRPr="00BF5B48" w:rsidRDefault="00BF5B48">
    <w:pPr>
      <w:pStyle w:val="a4"/>
      <w:rPr>
        <w:sz w:val="15"/>
        <w:szCs w:val="15"/>
      </w:rPr>
    </w:pPr>
    <w:r w:rsidRPr="00BF5B48">
      <w:rPr>
        <w:sz w:val="15"/>
        <w:szCs w:val="15"/>
      </w:rPr>
      <w:t>版本号</w:t>
    </w:r>
    <w:r w:rsidRPr="00BF5B48">
      <w:rPr>
        <w:rFonts w:hint="eastAsia"/>
        <w:sz w:val="15"/>
        <w:szCs w:val="15"/>
      </w:rPr>
      <w:t>1.0</w:t>
    </w:r>
    <w:r>
      <w:rPr>
        <w:rFonts w:hint="eastAsia"/>
        <w:sz w:val="15"/>
        <w:szCs w:val="15"/>
      </w:rPr>
      <w:t xml:space="preserve">                                                                       </w:t>
    </w:r>
    <w:r>
      <w:rPr>
        <w:rFonts w:hint="eastAsia"/>
        <w:sz w:val="15"/>
        <w:szCs w:val="15"/>
      </w:rPr>
      <w:t>版本日期：</w:t>
    </w:r>
    <w:r>
      <w:rPr>
        <w:rFonts w:hint="eastAsia"/>
        <w:sz w:val="15"/>
        <w:szCs w:val="15"/>
      </w:rPr>
      <w:t>2014</w:t>
    </w:r>
    <w:r>
      <w:rPr>
        <w:rFonts w:hint="eastAsia"/>
        <w:sz w:val="15"/>
        <w:szCs w:val="15"/>
      </w:rPr>
      <w:t>年</w:t>
    </w:r>
    <w:r>
      <w:rPr>
        <w:rFonts w:hint="eastAsia"/>
        <w:sz w:val="15"/>
        <w:szCs w:val="15"/>
      </w:rPr>
      <w:t>8</w:t>
    </w:r>
    <w:r>
      <w:rPr>
        <w:rFonts w:hint="eastAsia"/>
        <w:sz w:val="15"/>
        <w:szCs w:val="15"/>
      </w:rPr>
      <w:t>月</w:t>
    </w:r>
    <w:r>
      <w:rPr>
        <w:rFonts w:hint="eastAsia"/>
        <w:sz w:val="15"/>
        <w:szCs w:val="15"/>
      </w:rPr>
      <w:t>28</w:t>
    </w:r>
    <w:r>
      <w:rPr>
        <w:rFonts w:hint="eastAsia"/>
        <w:sz w:val="15"/>
        <w:szCs w:val="15"/>
      </w:rPr>
      <w:t>日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D69" w:rsidRDefault="00D12D6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D6B" w:rsidRDefault="00AE5D6B" w:rsidP="0005450E">
      <w:r>
        <w:separator/>
      </w:r>
    </w:p>
  </w:footnote>
  <w:footnote w:type="continuationSeparator" w:id="1">
    <w:p w:rsidR="00AE5D6B" w:rsidRDefault="00AE5D6B" w:rsidP="00054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D69" w:rsidRDefault="00D12D6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EAE" w:rsidRPr="00634EAE" w:rsidRDefault="00D12D69" w:rsidP="00D12D69">
    <w:pPr>
      <w:pStyle w:val="a3"/>
      <w:jc w:val="both"/>
      <w:rPr>
        <w:rFonts w:ascii="华文楷体" w:eastAsia="华文楷体" w:hAnsi="华文楷体"/>
      </w:rPr>
    </w:pPr>
    <w:r>
      <w:rPr>
        <w:rFonts w:asciiTheme="minorEastAsia" w:hAnsiTheme="minorEastAsia" w:hint="eastAsia"/>
        <w:b/>
        <w:sz w:val="15"/>
        <w:szCs w:val="15"/>
      </w:rPr>
      <w:t xml:space="preserve">    </w:t>
    </w:r>
    <w:r w:rsidR="00BF5B48">
      <w:rPr>
        <w:rFonts w:asciiTheme="minorEastAsia" w:hAnsiTheme="minorEastAsia" w:hint="eastAsia"/>
        <w:b/>
        <w:sz w:val="15"/>
        <w:szCs w:val="15"/>
      </w:rPr>
      <w:t xml:space="preserve">                                        </w:t>
    </w:r>
    <w:r w:rsidR="00634EAE" w:rsidRPr="00634EAE">
      <w:rPr>
        <w:rFonts w:ascii="华文楷体" w:eastAsia="华文楷体" w:hAnsi="华文楷体" w:cs="Times New Roman" w:hint="eastAsia"/>
      </w:rPr>
      <w:t>中国医学科学院肿瘤医院</w:t>
    </w:r>
    <w:r w:rsidR="00634EAE">
      <w:rPr>
        <w:rFonts w:ascii="华文楷体" w:eastAsia="华文楷体" w:hAnsi="华文楷体" w:hint="eastAsia"/>
      </w:rPr>
      <w:t xml:space="preserve"> </w:t>
    </w:r>
    <w:r w:rsidR="00634EAE" w:rsidRPr="00634EAE">
      <w:rPr>
        <w:rFonts w:ascii="华文楷体" w:eastAsia="华文楷体" w:hAnsi="华文楷体" w:cs="Times New Roman" w:hint="eastAsia"/>
      </w:rPr>
      <w:t>新药临床试验研究（</w:t>
    </w:r>
    <w:r w:rsidR="00634EAE" w:rsidRPr="00634EAE">
      <w:rPr>
        <w:rFonts w:ascii="Arial Narrow" w:eastAsia="华文楷体" w:hAnsi="Arial Narrow" w:cs="Times New Roman"/>
      </w:rPr>
      <w:t>GCP</w:t>
    </w:r>
    <w:r w:rsidR="00634EAE" w:rsidRPr="00634EAE">
      <w:rPr>
        <w:rFonts w:ascii="华文楷体" w:eastAsia="华文楷体" w:hAnsi="华文楷体" w:cs="Times New Roman" w:hint="eastAsia"/>
      </w:rPr>
      <w:t>）中心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D69" w:rsidRDefault="00D12D6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50E"/>
    <w:rsid w:val="0005450E"/>
    <w:rsid w:val="000C0B38"/>
    <w:rsid w:val="000C79B0"/>
    <w:rsid w:val="000F78B5"/>
    <w:rsid w:val="00165D4A"/>
    <w:rsid w:val="001B3C2F"/>
    <w:rsid w:val="001C7569"/>
    <w:rsid w:val="0022006E"/>
    <w:rsid w:val="00285792"/>
    <w:rsid w:val="002A45CE"/>
    <w:rsid w:val="002D12FC"/>
    <w:rsid w:val="00301CCB"/>
    <w:rsid w:val="00324E35"/>
    <w:rsid w:val="003D682E"/>
    <w:rsid w:val="003E0852"/>
    <w:rsid w:val="003F31D5"/>
    <w:rsid w:val="00431B75"/>
    <w:rsid w:val="004745C8"/>
    <w:rsid w:val="00505270"/>
    <w:rsid w:val="00506003"/>
    <w:rsid w:val="005E3615"/>
    <w:rsid w:val="006013A1"/>
    <w:rsid w:val="00621830"/>
    <w:rsid w:val="00627653"/>
    <w:rsid w:val="00634EAE"/>
    <w:rsid w:val="0067049E"/>
    <w:rsid w:val="006B6DA3"/>
    <w:rsid w:val="00733499"/>
    <w:rsid w:val="0074085F"/>
    <w:rsid w:val="00841915"/>
    <w:rsid w:val="00991D64"/>
    <w:rsid w:val="009B554E"/>
    <w:rsid w:val="009D695B"/>
    <w:rsid w:val="00A01F92"/>
    <w:rsid w:val="00A55DCA"/>
    <w:rsid w:val="00A67161"/>
    <w:rsid w:val="00AE5D6B"/>
    <w:rsid w:val="00AF2387"/>
    <w:rsid w:val="00BF5B48"/>
    <w:rsid w:val="00C45E45"/>
    <w:rsid w:val="00C7646A"/>
    <w:rsid w:val="00C76E9A"/>
    <w:rsid w:val="00CA77C5"/>
    <w:rsid w:val="00CD131C"/>
    <w:rsid w:val="00CE1AD7"/>
    <w:rsid w:val="00D12D69"/>
    <w:rsid w:val="00D30E53"/>
    <w:rsid w:val="00D3409A"/>
    <w:rsid w:val="00E23696"/>
    <w:rsid w:val="00EB4CBF"/>
    <w:rsid w:val="00EC2C5A"/>
    <w:rsid w:val="00FD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5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45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450E"/>
    <w:rPr>
      <w:sz w:val="18"/>
      <w:szCs w:val="18"/>
    </w:rPr>
  </w:style>
  <w:style w:type="table" w:styleId="a5">
    <w:name w:val="Table Grid"/>
    <w:basedOn w:val="a1"/>
    <w:uiPriority w:val="59"/>
    <w:rsid w:val="00054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34EA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34E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LiuYi</dc:creator>
  <cp:lastModifiedBy>gcp</cp:lastModifiedBy>
  <cp:revision>9</cp:revision>
  <dcterms:created xsi:type="dcterms:W3CDTF">2014-08-11T12:49:00Z</dcterms:created>
  <dcterms:modified xsi:type="dcterms:W3CDTF">2015-02-25T02:00:00Z</dcterms:modified>
</cp:coreProperties>
</file>