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77" w:rsidRPr="004109CE" w:rsidRDefault="004109CE" w:rsidP="004109CE">
      <w:pPr>
        <w:spacing w:line="360" w:lineRule="auto"/>
        <w:ind w:firstLineChars="200" w:firstLine="480"/>
        <w:jc w:val="center"/>
        <w:rPr>
          <w:rFonts w:ascii="仿宋" w:eastAsia="仿宋" w:hAnsi="仿宋"/>
          <w:b/>
          <w:sz w:val="24"/>
          <w:szCs w:val="24"/>
        </w:rPr>
      </w:pPr>
      <w:bookmarkStart w:id="0" w:name="_Toc161643974"/>
      <w:bookmarkStart w:id="1" w:name="_Toc521591585"/>
      <w:r w:rsidRPr="004109CE">
        <w:rPr>
          <w:rFonts w:ascii="仿宋" w:eastAsia="仿宋" w:hAnsi="仿宋" w:hint="eastAsia"/>
          <w:sz w:val="24"/>
          <w:szCs w:val="24"/>
        </w:rPr>
        <w:t>数据质量报告管理</w:t>
      </w:r>
      <w:r w:rsidR="000B5C18">
        <w:rPr>
          <w:rFonts w:ascii="仿宋" w:eastAsia="仿宋" w:hAnsi="仿宋" w:hint="eastAsia"/>
          <w:sz w:val="24"/>
          <w:szCs w:val="24"/>
        </w:rPr>
        <w:t>系统</w:t>
      </w:r>
      <w:r w:rsidR="002C5D8C" w:rsidRPr="004109CE">
        <w:rPr>
          <w:rFonts w:ascii="仿宋" w:eastAsia="仿宋" w:hAnsi="仿宋" w:hint="eastAsia"/>
          <w:sz w:val="24"/>
          <w:szCs w:val="24"/>
        </w:rPr>
        <w:t xml:space="preserve"> </w:t>
      </w:r>
      <w:r w:rsidR="0073223A" w:rsidRPr="004109CE">
        <w:rPr>
          <w:rFonts w:ascii="仿宋" w:eastAsia="仿宋" w:hAnsi="仿宋" w:hint="eastAsia"/>
          <w:sz w:val="24"/>
          <w:szCs w:val="24"/>
        </w:rPr>
        <w:t>采购需求</w:t>
      </w:r>
    </w:p>
    <w:bookmarkEnd w:id="0"/>
    <w:bookmarkEnd w:id="1"/>
    <w:p w:rsidR="00462777" w:rsidRPr="004109CE" w:rsidRDefault="00C768F2">
      <w:pPr>
        <w:pStyle w:val="20"/>
        <w:spacing w:before="156" w:after="156" w:line="240" w:lineRule="auto"/>
        <w:rPr>
          <w:rFonts w:ascii="仿宋" w:eastAsia="仿宋" w:hAnsi="仿宋"/>
          <w:sz w:val="24"/>
          <w:szCs w:val="24"/>
        </w:rPr>
      </w:pPr>
      <w:r w:rsidRPr="004109CE">
        <w:rPr>
          <w:rFonts w:ascii="仿宋" w:eastAsia="仿宋" w:hAnsi="仿宋" w:hint="eastAsia"/>
          <w:sz w:val="24"/>
          <w:szCs w:val="24"/>
        </w:rPr>
        <w:t>1.</w:t>
      </w:r>
      <w:r w:rsidRPr="004109CE">
        <w:rPr>
          <w:rFonts w:ascii="仿宋" w:eastAsia="仿宋" w:hAnsi="仿宋"/>
          <w:sz w:val="24"/>
          <w:szCs w:val="24"/>
        </w:rPr>
        <w:t>项目目标</w:t>
      </w:r>
    </w:p>
    <w:p w:rsidR="00003A84" w:rsidRPr="004109CE" w:rsidRDefault="004109CE" w:rsidP="00082046">
      <w:pPr>
        <w:spacing w:beforeLines="50" w:afterLines="50" w:line="360" w:lineRule="auto"/>
        <w:ind w:firstLineChars="200" w:firstLine="480"/>
        <w:rPr>
          <w:rFonts w:ascii="仿宋" w:eastAsia="仿宋" w:hAnsi="仿宋"/>
          <w:sz w:val="24"/>
          <w:szCs w:val="24"/>
        </w:rPr>
      </w:pPr>
      <w:r w:rsidRPr="004109CE">
        <w:rPr>
          <w:rFonts w:ascii="仿宋" w:eastAsia="仿宋" w:hAnsi="仿宋" w:hint="eastAsia"/>
          <w:sz w:val="24"/>
          <w:szCs w:val="24"/>
        </w:rPr>
        <w:t>通过数据质量报告管理系统，能够让医院全方位了解自己医院的数据质量情况，并针对性进行整改，提高自身数据质量。</w:t>
      </w:r>
    </w:p>
    <w:p w:rsidR="00462777" w:rsidRPr="004109CE" w:rsidRDefault="004109CE">
      <w:pPr>
        <w:pStyle w:val="20"/>
        <w:spacing w:before="156" w:after="156" w:line="240" w:lineRule="auto"/>
        <w:rPr>
          <w:rFonts w:ascii="仿宋" w:eastAsia="仿宋" w:hAnsi="仿宋"/>
          <w:sz w:val="24"/>
          <w:szCs w:val="24"/>
        </w:rPr>
      </w:pPr>
      <w:r w:rsidRPr="004109CE">
        <w:rPr>
          <w:rFonts w:ascii="仿宋" w:eastAsia="仿宋" w:hAnsi="仿宋" w:hint="eastAsia"/>
          <w:sz w:val="24"/>
          <w:szCs w:val="24"/>
        </w:rPr>
        <w:t>2</w:t>
      </w:r>
      <w:r w:rsidR="00C768F2" w:rsidRPr="004109CE">
        <w:rPr>
          <w:rFonts w:ascii="仿宋" w:eastAsia="仿宋" w:hAnsi="仿宋" w:hint="eastAsia"/>
          <w:sz w:val="24"/>
          <w:szCs w:val="24"/>
        </w:rPr>
        <w:t>.</w:t>
      </w:r>
      <w:r w:rsidR="007D7850">
        <w:rPr>
          <w:rFonts w:ascii="仿宋" w:eastAsia="仿宋" w:hAnsi="仿宋" w:hint="eastAsia"/>
          <w:sz w:val="24"/>
          <w:szCs w:val="24"/>
        </w:rPr>
        <w:t>采购</w:t>
      </w:r>
      <w:r w:rsidR="00C768F2" w:rsidRPr="004109CE">
        <w:rPr>
          <w:rFonts w:ascii="仿宋" w:eastAsia="仿宋" w:hAnsi="仿宋"/>
          <w:sz w:val="24"/>
          <w:szCs w:val="24"/>
        </w:rPr>
        <w:t>内容</w:t>
      </w:r>
      <w:r w:rsidR="0073223A" w:rsidRPr="004109CE">
        <w:rPr>
          <w:rFonts w:ascii="仿宋" w:eastAsia="仿宋" w:hAnsi="仿宋" w:hint="eastAsia"/>
          <w:sz w:val="24"/>
          <w:szCs w:val="24"/>
        </w:rPr>
        <w:t>及</w:t>
      </w:r>
      <w:r w:rsidR="0073223A" w:rsidRPr="004109CE">
        <w:rPr>
          <w:rFonts w:ascii="仿宋" w:eastAsia="仿宋" w:hAnsi="仿宋"/>
          <w:sz w:val="24"/>
          <w:szCs w:val="24"/>
        </w:rPr>
        <w:t>要求</w:t>
      </w:r>
    </w:p>
    <w:p w:rsidR="00462777" w:rsidRPr="004109CE" w:rsidRDefault="00C768F2" w:rsidP="00082046">
      <w:pPr>
        <w:spacing w:beforeLines="50" w:afterLines="50" w:line="360" w:lineRule="auto"/>
        <w:ind w:firstLineChars="200" w:firstLine="480"/>
        <w:rPr>
          <w:rFonts w:ascii="仿宋" w:eastAsia="仿宋" w:hAnsi="仿宋"/>
          <w:sz w:val="24"/>
          <w:szCs w:val="24"/>
        </w:rPr>
      </w:pPr>
      <w:r w:rsidRPr="004109CE">
        <w:rPr>
          <w:rFonts w:ascii="仿宋" w:eastAsia="仿宋" w:hAnsi="仿宋" w:hint="eastAsia"/>
          <w:sz w:val="24"/>
          <w:szCs w:val="24"/>
        </w:rPr>
        <w:t>项目建设内容</w:t>
      </w:r>
      <w:r w:rsidR="00B83D73" w:rsidRPr="004109CE">
        <w:rPr>
          <w:rFonts w:ascii="仿宋" w:eastAsia="仿宋" w:hAnsi="仿宋" w:hint="eastAsia"/>
          <w:sz w:val="24"/>
          <w:szCs w:val="24"/>
        </w:rPr>
        <w:t>为</w:t>
      </w:r>
      <w:r w:rsidR="004109CE" w:rsidRPr="004109CE">
        <w:rPr>
          <w:rFonts w:ascii="仿宋" w:eastAsia="仿宋" w:hAnsi="仿宋" w:hint="eastAsia"/>
          <w:sz w:val="24"/>
          <w:szCs w:val="24"/>
        </w:rPr>
        <w:t>数据质量报告管理系统，1套</w:t>
      </w:r>
      <w:r w:rsidRPr="004109CE">
        <w:rPr>
          <w:rFonts w:ascii="仿宋" w:eastAsia="仿宋" w:hAnsi="仿宋" w:hint="eastAsia"/>
          <w:sz w:val="24"/>
          <w:szCs w:val="24"/>
        </w:rPr>
        <w:t>，</w:t>
      </w:r>
      <w:r w:rsidR="00B83D73" w:rsidRPr="004109CE">
        <w:rPr>
          <w:rFonts w:ascii="仿宋" w:eastAsia="仿宋" w:hAnsi="仿宋" w:hint="eastAsia"/>
          <w:sz w:val="24"/>
          <w:szCs w:val="24"/>
        </w:rPr>
        <w:t>具体</w:t>
      </w:r>
      <w:r w:rsidR="004109CE">
        <w:rPr>
          <w:rFonts w:ascii="仿宋" w:eastAsia="仿宋" w:hAnsi="仿宋" w:hint="eastAsia"/>
          <w:sz w:val="24"/>
          <w:szCs w:val="24"/>
        </w:rPr>
        <w:t>功能</w:t>
      </w:r>
      <w:r w:rsidR="0073223A" w:rsidRPr="004109CE">
        <w:rPr>
          <w:rFonts w:ascii="仿宋" w:eastAsia="仿宋" w:hAnsi="仿宋" w:hint="eastAsia"/>
          <w:sz w:val="24"/>
          <w:szCs w:val="24"/>
        </w:rPr>
        <w:t>要求如下：</w:t>
      </w:r>
    </w:p>
    <w:tbl>
      <w:tblPr>
        <w:tblStyle w:val="ac"/>
        <w:tblW w:w="8761" w:type="dxa"/>
        <w:tblLayout w:type="fixed"/>
        <w:tblLook w:val="04A0"/>
      </w:tblPr>
      <w:tblGrid>
        <w:gridCol w:w="8761"/>
      </w:tblGrid>
      <w:tr w:rsidR="004109CE" w:rsidRPr="004109CE" w:rsidTr="004109CE">
        <w:trPr>
          <w:trHeight w:val="3534"/>
        </w:trPr>
        <w:tc>
          <w:tcPr>
            <w:tcW w:w="8761" w:type="dxa"/>
          </w:tcPr>
          <w:p w:rsidR="004109CE" w:rsidRPr="004109CE" w:rsidRDefault="004109CE" w:rsidP="002C5D8C">
            <w:pPr>
              <w:ind w:left="420" w:hanging="420"/>
              <w:jc w:val="left"/>
              <w:rPr>
                <w:rFonts w:ascii="仿宋" w:eastAsia="仿宋" w:hAnsi="仿宋"/>
                <w:sz w:val="24"/>
                <w:szCs w:val="24"/>
              </w:rPr>
            </w:pPr>
            <w:r w:rsidRPr="004109CE">
              <w:rPr>
                <w:rFonts w:ascii="仿宋" w:eastAsia="仿宋" w:hAnsi="仿宋" w:hint="eastAsia"/>
                <w:sz w:val="24"/>
                <w:szCs w:val="24"/>
              </w:rPr>
              <w:t>1.报告评分</w:t>
            </w:r>
          </w:p>
          <w:p w:rsidR="004109CE" w:rsidRPr="004109CE" w:rsidRDefault="004109CE" w:rsidP="004109CE">
            <w:pPr>
              <w:ind w:left="420" w:hanging="420"/>
              <w:jc w:val="left"/>
              <w:rPr>
                <w:rFonts w:ascii="仿宋" w:eastAsia="仿宋" w:hAnsi="仿宋"/>
                <w:sz w:val="24"/>
                <w:szCs w:val="24"/>
              </w:rPr>
            </w:pPr>
            <w:r w:rsidRPr="004109CE">
              <w:rPr>
                <w:rFonts w:ascii="仿宋" w:eastAsia="仿宋" w:hAnsi="仿宋" w:hint="eastAsia"/>
                <w:sz w:val="24"/>
                <w:szCs w:val="24"/>
              </w:rPr>
              <w:t>数据规则权重及得分：数据规则权重是指，根据应用场景的要求，数据对应的质量控制规则的重要级别程度。由于不同数据应用场景所涉及数据字段和相关规则数量不同，最后需要将加权打分之后的规则权重做分值调整，保证权重总分加和是100分。</w:t>
            </w:r>
          </w:p>
          <w:p w:rsidR="004109CE" w:rsidRPr="004109CE" w:rsidRDefault="004109CE" w:rsidP="004109CE">
            <w:pPr>
              <w:ind w:left="420" w:hanging="420"/>
              <w:jc w:val="left"/>
              <w:rPr>
                <w:rFonts w:ascii="仿宋" w:eastAsia="仿宋" w:hAnsi="仿宋"/>
                <w:sz w:val="24"/>
                <w:szCs w:val="24"/>
              </w:rPr>
            </w:pPr>
            <w:r w:rsidRPr="004109CE">
              <w:rPr>
                <w:rFonts w:ascii="仿宋" w:eastAsia="仿宋" w:hAnsi="仿宋" w:hint="eastAsia"/>
                <w:sz w:val="24"/>
                <w:szCs w:val="24"/>
              </w:rPr>
              <w:t>权重配置可根据用户对数据质量控制规则的关注度而定的功能，即用户根据自身对数据的重视程度，可以自定义对相应质量控制规则配置权重值，该项规则的权重值将影响到最终核查服务统计的质量控制视图中的质量控制的分值。</w:t>
            </w:r>
          </w:p>
          <w:p w:rsidR="004109CE" w:rsidRPr="004109CE" w:rsidRDefault="004109CE" w:rsidP="004109CE">
            <w:pPr>
              <w:ind w:left="420" w:hanging="420"/>
              <w:jc w:val="left"/>
              <w:rPr>
                <w:rFonts w:ascii="仿宋" w:eastAsia="仿宋" w:hAnsi="仿宋"/>
                <w:sz w:val="24"/>
                <w:szCs w:val="24"/>
              </w:rPr>
            </w:pPr>
            <w:r w:rsidRPr="004109CE">
              <w:rPr>
                <w:rFonts w:ascii="仿宋" w:eastAsia="仿宋" w:hAnsi="仿宋" w:hint="eastAsia"/>
                <w:sz w:val="24"/>
                <w:szCs w:val="24"/>
              </w:rPr>
              <w:t>数据违规比率：在确定规则权重之后，要看总量数据中的违规率。高权重规则的数据违规，意味着这条数据失去了分析意义，因此在考虑权重后计算违规率，可以用来评估数据总体的可用性</w:t>
            </w:r>
          </w:p>
          <w:p w:rsidR="004109CE" w:rsidRPr="004109CE" w:rsidRDefault="004109CE" w:rsidP="004109CE">
            <w:pPr>
              <w:ind w:left="420" w:hanging="420"/>
              <w:jc w:val="left"/>
              <w:rPr>
                <w:rFonts w:ascii="仿宋" w:eastAsia="仿宋" w:hAnsi="仿宋"/>
                <w:sz w:val="24"/>
                <w:szCs w:val="24"/>
              </w:rPr>
            </w:pPr>
            <w:r w:rsidRPr="004109CE">
              <w:rPr>
                <w:rFonts w:ascii="仿宋" w:eastAsia="仿宋" w:hAnsi="仿宋" w:hint="eastAsia"/>
                <w:sz w:val="24"/>
                <w:szCs w:val="24"/>
              </w:rPr>
              <w:t>2.报告管理</w:t>
            </w:r>
          </w:p>
          <w:p w:rsidR="004109CE" w:rsidRPr="004109CE" w:rsidRDefault="004109CE" w:rsidP="004109CE">
            <w:pPr>
              <w:jc w:val="left"/>
              <w:rPr>
                <w:rFonts w:ascii="仿宋" w:eastAsia="仿宋" w:hAnsi="仿宋"/>
                <w:sz w:val="24"/>
                <w:szCs w:val="24"/>
              </w:rPr>
            </w:pPr>
            <w:r w:rsidRPr="004109CE">
              <w:rPr>
                <w:rFonts w:ascii="仿宋" w:eastAsia="仿宋" w:hAnsi="仿宋" w:hint="eastAsia"/>
                <w:sz w:val="24"/>
                <w:szCs w:val="24"/>
              </w:rPr>
              <w:t>针对不同医院，不同的数据期，不同的规则可以设置不同的参考标准，同时对医院、数据期的每一份报告都做版本管理，用户可以看到既往的任何报告。</w:t>
            </w:r>
          </w:p>
          <w:p w:rsidR="004109CE" w:rsidRPr="004109CE" w:rsidRDefault="004109CE" w:rsidP="004109CE">
            <w:pPr>
              <w:jc w:val="left"/>
              <w:rPr>
                <w:rFonts w:ascii="仿宋" w:eastAsia="仿宋" w:hAnsi="仿宋"/>
                <w:sz w:val="24"/>
                <w:szCs w:val="24"/>
              </w:rPr>
            </w:pPr>
            <w:r w:rsidRPr="004109CE">
              <w:rPr>
                <w:rFonts w:ascii="仿宋" w:eastAsia="仿宋" w:hAnsi="仿宋" w:hint="eastAsia"/>
                <w:sz w:val="24"/>
                <w:szCs w:val="24"/>
              </w:rPr>
              <w:t>报告对应的原始数据支持备份管理，可以溯源到原始数据。</w:t>
            </w:r>
          </w:p>
          <w:p w:rsidR="004109CE" w:rsidRPr="004109CE" w:rsidRDefault="004109CE" w:rsidP="004109CE">
            <w:pPr>
              <w:ind w:left="420" w:hanging="420"/>
              <w:jc w:val="left"/>
              <w:rPr>
                <w:rFonts w:ascii="仿宋" w:eastAsia="仿宋" w:hAnsi="仿宋"/>
                <w:sz w:val="24"/>
                <w:szCs w:val="24"/>
              </w:rPr>
            </w:pPr>
            <w:r w:rsidRPr="004109CE">
              <w:rPr>
                <w:rFonts w:ascii="仿宋" w:eastAsia="仿宋" w:hAnsi="仿宋" w:hint="eastAsia"/>
                <w:sz w:val="24"/>
                <w:szCs w:val="24"/>
              </w:rPr>
              <w:t>可以对报告进行相关统计分析，包括趋势分析。不同的分析可以有各种展示方式。</w:t>
            </w:r>
          </w:p>
        </w:tc>
      </w:tr>
    </w:tbl>
    <w:p w:rsidR="00462777" w:rsidRPr="004109CE" w:rsidRDefault="004109CE" w:rsidP="00403829">
      <w:pPr>
        <w:pStyle w:val="20"/>
        <w:spacing w:before="156" w:after="156" w:line="240" w:lineRule="auto"/>
        <w:rPr>
          <w:rFonts w:ascii="仿宋" w:eastAsia="仿宋" w:hAnsi="仿宋"/>
          <w:sz w:val="24"/>
          <w:szCs w:val="24"/>
        </w:rPr>
      </w:pPr>
      <w:r w:rsidRPr="004109CE">
        <w:rPr>
          <w:rFonts w:ascii="仿宋" w:eastAsia="仿宋" w:hAnsi="仿宋" w:hint="eastAsia"/>
          <w:sz w:val="24"/>
          <w:szCs w:val="24"/>
        </w:rPr>
        <w:t>3</w:t>
      </w:r>
      <w:r w:rsidR="00C768F2" w:rsidRPr="004109CE">
        <w:rPr>
          <w:rFonts w:ascii="仿宋" w:eastAsia="仿宋" w:hAnsi="仿宋" w:hint="eastAsia"/>
          <w:sz w:val="24"/>
          <w:szCs w:val="24"/>
        </w:rPr>
        <w:t>.技术要求</w:t>
      </w:r>
    </w:p>
    <w:p w:rsidR="00C425E6" w:rsidRDefault="00A258DE" w:rsidP="00082046">
      <w:pPr>
        <w:spacing w:beforeLines="50" w:afterLines="50" w:line="360" w:lineRule="auto"/>
        <w:ind w:firstLine="420"/>
        <w:rPr>
          <w:rFonts w:ascii="仿宋" w:eastAsia="仿宋" w:hAnsi="仿宋" w:cs="仿宋"/>
          <w:sz w:val="24"/>
          <w:szCs w:val="24"/>
        </w:rPr>
      </w:pPr>
      <w:r w:rsidRPr="004109CE">
        <w:rPr>
          <w:rFonts w:ascii="仿宋" w:eastAsia="仿宋" w:hAnsi="仿宋" w:hint="eastAsia"/>
          <w:sz w:val="24"/>
          <w:szCs w:val="24"/>
        </w:rPr>
        <w:t>供应商须遵循国家与行业相关标准规范，结合项目实际需求，</w:t>
      </w:r>
      <w:r w:rsidR="002C5D8C" w:rsidRPr="004109CE">
        <w:rPr>
          <w:rFonts w:ascii="仿宋" w:eastAsia="仿宋" w:hAnsi="仿宋" w:hint="eastAsia"/>
          <w:sz w:val="24"/>
          <w:szCs w:val="24"/>
        </w:rPr>
        <w:t>确保使用的技术</w:t>
      </w:r>
      <w:r w:rsidRPr="004109CE">
        <w:rPr>
          <w:rFonts w:ascii="仿宋" w:eastAsia="仿宋" w:hAnsi="仿宋" w:cs="仿宋" w:hint="eastAsia"/>
          <w:sz w:val="24"/>
          <w:szCs w:val="24"/>
        </w:rPr>
        <w:t>能够满足采购人目前和未来信息化发展的需要。</w:t>
      </w:r>
    </w:p>
    <w:p w:rsidR="00D53B73" w:rsidRPr="004109CE" w:rsidRDefault="002C5D8C" w:rsidP="00082046">
      <w:pPr>
        <w:spacing w:beforeLines="50" w:afterLines="50" w:line="360" w:lineRule="auto"/>
        <w:ind w:firstLine="420"/>
        <w:rPr>
          <w:rFonts w:ascii="仿宋" w:eastAsia="仿宋" w:hAnsi="仿宋" w:cs="仿宋"/>
          <w:sz w:val="24"/>
          <w:szCs w:val="24"/>
        </w:rPr>
      </w:pPr>
      <w:r w:rsidRPr="004109CE">
        <w:rPr>
          <w:rFonts w:ascii="仿宋" w:eastAsia="仿宋" w:hAnsi="仿宋" w:cs="宋体" w:hint="eastAsia"/>
          <w:sz w:val="24"/>
          <w:szCs w:val="24"/>
        </w:rPr>
        <w:t>同时</w:t>
      </w:r>
      <w:r w:rsidR="00A258DE" w:rsidRPr="004109CE">
        <w:rPr>
          <w:rFonts w:ascii="仿宋" w:eastAsia="仿宋" w:hAnsi="仿宋" w:cs="宋体" w:hint="eastAsia"/>
          <w:sz w:val="24"/>
          <w:szCs w:val="24"/>
        </w:rPr>
        <w:t>供应商须参考国家法律、法规、标准与规范，制定完整的</w:t>
      </w:r>
      <w:r w:rsidRPr="004109CE">
        <w:rPr>
          <w:rFonts w:ascii="仿宋" w:eastAsia="仿宋" w:hAnsi="仿宋" w:cs="宋体" w:hint="eastAsia"/>
          <w:sz w:val="24"/>
          <w:szCs w:val="24"/>
        </w:rPr>
        <w:t>信息</w:t>
      </w:r>
      <w:r w:rsidR="008D5079" w:rsidRPr="004109CE">
        <w:rPr>
          <w:rFonts w:ascii="仿宋" w:eastAsia="仿宋" w:hAnsi="仿宋" w:cs="宋体" w:hint="eastAsia"/>
          <w:sz w:val="24"/>
          <w:szCs w:val="24"/>
        </w:rPr>
        <w:t>安全方案，确保项目</w:t>
      </w:r>
      <w:r w:rsidR="00A258DE" w:rsidRPr="004109CE">
        <w:rPr>
          <w:rFonts w:ascii="仿宋" w:eastAsia="仿宋" w:hAnsi="仿宋" w:cs="宋体" w:hint="eastAsia"/>
          <w:sz w:val="24"/>
          <w:szCs w:val="24"/>
        </w:rPr>
        <w:t>数据安全、应用安全等方面的安全性。</w:t>
      </w:r>
    </w:p>
    <w:p w:rsidR="00421238" w:rsidRPr="004109CE" w:rsidRDefault="004109CE" w:rsidP="00421238">
      <w:pPr>
        <w:pStyle w:val="20"/>
        <w:spacing w:before="156" w:after="156" w:line="240" w:lineRule="auto"/>
        <w:rPr>
          <w:rFonts w:ascii="仿宋" w:eastAsia="仿宋" w:hAnsi="仿宋"/>
          <w:sz w:val="24"/>
          <w:szCs w:val="24"/>
        </w:rPr>
      </w:pPr>
      <w:r w:rsidRPr="004109CE">
        <w:rPr>
          <w:rFonts w:ascii="仿宋" w:eastAsia="仿宋" w:hAnsi="仿宋" w:hint="eastAsia"/>
          <w:sz w:val="24"/>
          <w:szCs w:val="24"/>
        </w:rPr>
        <w:t>4</w:t>
      </w:r>
      <w:r w:rsidR="00421238" w:rsidRPr="004109CE">
        <w:rPr>
          <w:rFonts w:ascii="仿宋" w:eastAsia="仿宋" w:hAnsi="仿宋" w:hint="eastAsia"/>
          <w:sz w:val="24"/>
          <w:szCs w:val="24"/>
        </w:rPr>
        <w:t>.</w:t>
      </w:r>
      <w:r w:rsidR="00442089" w:rsidRPr="004109CE">
        <w:rPr>
          <w:rFonts w:ascii="仿宋" w:eastAsia="仿宋" w:hAnsi="仿宋" w:hint="eastAsia"/>
          <w:sz w:val="24"/>
          <w:szCs w:val="24"/>
        </w:rPr>
        <w:t>实施</w:t>
      </w:r>
      <w:r w:rsidR="00421238" w:rsidRPr="004109CE">
        <w:rPr>
          <w:rFonts w:ascii="仿宋" w:eastAsia="仿宋" w:hAnsi="仿宋" w:hint="eastAsia"/>
          <w:sz w:val="24"/>
          <w:szCs w:val="24"/>
        </w:rPr>
        <w:t>要求</w:t>
      </w:r>
    </w:p>
    <w:p w:rsidR="00A258DE" w:rsidRPr="004109CE" w:rsidRDefault="00A258DE" w:rsidP="00A258DE">
      <w:pPr>
        <w:spacing w:line="360" w:lineRule="auto"/>
        <w:ind w:firstLine="420"/>
        <w:rPr>
          <w:rFonts w:ascii="仿宋" w:eastAsia="仿宋" w:hAnsi="仿宋" w:cs="宋体"/>
          <w:sz w:val="24"/>
          <w:szCs w:val="24"/>
        </w:rPr>
      </w:pPr>
      <w:r w:rsidRPr="004109CE">
        <w:rPr>
          <w:rFonts w:ascii="仿宋" w:eastAsia="仿宋" w:hAnsi="仿宋" w:cs="宋体" w:hint="eastAsia"/>
          <w:sz w:val="24"/>
          <w:szCs w:val="24"/>
        </w:rPr>
        <w:t>实施</w:t>
      </w:r>
      <w:r w:rsidRPr="004109CE">
        <w:rPr>
          <w:rFonts w:ascii="仿宋" w:eastAsia="仿宋" w:hAnsi="仿宋" w:cs="宋体"/>
          <w:sz w:val="24"/>
          <w:szCs w:val="24"/>
        </w:rPr>
        <w:t>交付</w:t>
      </w:r>
      <w:r w:rsidRPr="004109CE">
        <w:rPr>
          <w:rFonts w:ascii="仿宋" w:eastAsia="仿宋" w:hAnsi="仿宋" w:cs="宋体" w:hint="eastAsia"/>
          <w:sz w:val="24"/>
          <w:szCs w:val="24"/>
        </w:rPr>
        <w:t>时间：</w:t>
      </w:r>
      <w:r w:rsidRPr="004109CE">
        <w:rPr>
          <w:rFonts w:ascii="仿宋" w:eastAsia="仿宋" w:hAnsi="仿宋" w:cs="宋体"/>
          <w:sz w:val="24"/>
          <w:szCs w:val="24"/>
        </w:rPr>
        <w:t>合同</w:t>
      </w:r>
      <w:r w:rsidRPr="004109CE">
        <w:rPr>
          <w:rFonts w:ascii="仿宋" w:eastAsia="仿宋" w:hAnsi="仿宋" w:cs="宋体" w:hint="eastAsia"/>
          <w:sz w:val="24"/>
          <w:szCs w:val="24"/>
        </w:rPr>
        <w:t>签订之日起</w:t>
      </w:r>
      <w:r w:rsidR="000F1014" w:rsidRPr="004109CE">
        <w:rPr>
          <w:rFonts w:ascii="仿宋" w:eastAsia="仿宋" w:hAnsi="仿宋" w:cs="宋体" w:hint="eastAsia"/>
          <w:sz w:val="24"/>
          <w:szCs w:val="24"/>
        </w:rPr>
        <w:t>3</w:t>
      </w:r>
      <w:r w:rsidRPr="004109CE">
        <w:rPr>
          <w:rFonts w:ascii="仿宋" w:eastAsia="仿宋" w:hAnsi="仿宋" w:cs="宋体"/>
          <w:sz w:val="24"/>
          <w:szCs w:val="24"/>
        </w:rPr>
        <w:t>个月内</w:t>
      </w:r>
      <w:r w:rsidRPr="004109CE">
        <w:rPr>
          <w:rFonts w:ascii="仿宋" w:eastAsia="仿宋" w:hAnsi="仿宋" w:cs="宋体" w:hint="eastAsia"/>
          <w:sz w:val="24"/>
          <w:szCs w:val="24"/>
        </w:rPr>
        <w:t>。</w:t>
      </w:r>
    </w:p>
    <w:p w:rsidR="00A258DE" w:rsidRPr="004109CE" w:rsidRDefault="00A258DE" w:rsidP="00A258DE">
      <w:pPr>
        <w:spacing w:line="360" w:lineRule="auto"/>
        <w:ind w:firstLine="420"/>
        <w:rPr>
          <w:rFonts w:ascii="仿宋" w:eastAsia="仿宋" w:hAnsi="仿宋" w:cs="宋体"/>
          <w:sz w:val="24"/>
          <w:szCs w:val="24"/>
        </w:rPr>
      </w:pPr>
      <w:r w:rsidRPr="004109CE">
        <w:rPr>
          <w:rFonts w:ascii="仿宋" w:eastAsia="仿宋" w:hAnsi="仿宋" w:cs="宋体" w:hint="eastAsia"/>
          <w:sz w:val="24"/>
          <w:szCs w:val="24"/>
        </w:rPr>
        <w:t>实施地点：采购人指定的地点。</w:t>
      </w:r>
    </w:p>
    <w:p w:rsidR="00DB283C" w:rsidRPr="004109CE" w:rsidRDefault="00A258DE" w:rsidP="00A258DE">
      <w:pPr>
        <w:spacing w:line="360" w:lineRule="auto"/>
        <w:ind w:firstLine="420"/>
        <w:rPr>
          <w:rFonts w:ascii="仿宋" w:eastAsia="仿宋" w:hAnsi="仿宋" w:cs="宋体"/>
          <w:sz w:val="24"/>
          <w:szCs w:val="24"/>
        </w:rPr>
      </w:pPr>
      <w:r w:rsidRPr="004109CE">
        <w:rPr>
          <w:rFonts w:ascii="仿宋" w:eastAsia="仿宋" w:hAnsi="仿宋" w:cs="宋体" w:hint="eastAsia"/>
          <w:sz w:val="24"/>
          <w:szCs w:val="24"/>
        </w:rPr>
        <w:t>实施管理：供应商须进行项目实施管理与实施计划的制定和执行，并定期向采购人进行项目实施进度汇报，并对任务执行过程中存在的问题进行沟通，共同提出解决方案，确保项目实施受控。</w:t>
      </w:r>
    </w:p>
    <w:p w:rsidR="005F6EC6" w:rsidRPr="004109CE" w:rsidRDefault="004109CE" w:rsidP="005F6EC6">
      <w:pPr>
        <w:pStyle w:val="20"/>
        <w:spacing w:before="120" w:after="120"/>
        <w:rPr>
          <w:rFonts w:ascii="仿宋" w:eastAsia="仿宋" w:hAnsi="仿宋" w:cs="宋体"/>
          <w:sz w:val="24"/>
          <w:szCs w:val="24"/>
        </w:rPr>
      </w:pPr>
      <w:r w:rsidRPr="004109CE">
        <w:rPr>
          <w:rFonts w:ascii="仿宋" w:eastAsia="仿宋" w:hAnsi="仿宋" w:cs="宋体" w:hint="eastAsia"/>
          <w:sz w:val="24"/>
          <w:szCs w:val="24"/>
        </w:rPr>
        <w:lastRenderedPageBreak/>
        <w:t>5</w:t>
      </w:r>
      <w:r w:rsidR="005F6EC6" w:rsidRPr="004109CE">
        <w:rPr>
          <w:rFonts w:ascii="仿宋" w:eastAsia="仿宋" w:hAnsi="仿宋" w:cs="宋体" w:hint="eastAsia"/>
          <w:sz w:val="24"/>
          <w:szCs w:val="24"/>
        </w:rPr>
        <w:t>.验收要求</w:t>
      </w:r>
    </w:p>
    <w:p w:rsidR="005F6EC6" w:rsidRPr="004109CE" w:rsidRDefault="00A258DE" w:rsidP="00082046">
      <w:pPr>
        <w:spacing w:beforeLines="50" w:afterLines="50" w:line="360" w:lineRule="auto"/>
        <w:ind w:firstLineChars="200" w:firstLine="480"/>
        <w:rPr>
          <w:rFonts w:ascii="仿宋" w:eastAsia="仿宋" w:hAnsi="仿宋" w:cs="仿宋"/>
          <w:sz w:val="24"/>
          <w:szCs w:val="24"/>
        </w:rPr>
      </w:pPr>
      <w:bookmarkStart w:id="2" w:name="_Hlk10112402"/>
      <w:r w:rsidRPr="004109CE">
        <w:rPr>
          <w:rFonts w:ascii="仿宋" w:eastAsia="仿宋" w:hAnsi="仿宋" w:cs="宋体" w:hint="eastAsia"/>
          <w:sz w:val="24"/>
          <w:szCs w:val="24"/>
        </w:rPr>
        <w:t>在合同规定的时间内完成本项目所有内容并提交项目相关资料后，由供应商提交项目验收申请，采购人在接到书面验收申请之后组织对本项目进行验收。项目</w:t>
      </w:r>
      <w:r w:rsidR="002C5D8C" w:rsidRPr="004109CE">
        <w:rPr>
          <w:rFonts w:ascii="仿宋" w:eastAsia="仿宋" w:hAnsi="仿宋" w:cs="宋体" w:hint="eastAsia"/>
          <w:sz w:val="24"/>
          <w:szCs w:val="24"/>
        </w:rPr>
        <w:t>交付</w:t>
      </w:r>
      <w:r w:rsidRPr="004109CE">
        <w:rPr>
          <w:rFonts w:ascii="仿宋" w:eastAsia="仿宋" w:hAnsi="仿宋" w:cs="宋体" w:hint="eastAsia"/>
          <w:sz w:val="24"/>
          <w:szCs w:val="24"/>
        </w:rPr>
        <w:t>资料全部符合合同条款要求，验收通过，双方签署项目验收单。验收过程中发现有与合同条款要求不一致的内容，投标人需根据合同条款整改，直至满足合同条款要求。</w:t>
      </w:r>
      <w:bookmarkEnd w:id="2"/>
    </w:p>
    <w:p w:rsidR="00023860" w:rsidRPr="004109CE" w:rsidRDefault="004109CE" w:rsidP="00023860">
      <w:pPr>
        <w:pStyle w:val="20"/>
        <w:spacing w:before="120" w:after="120"/>
        <w:rPr>
          <w:rFonts w:ascii="仿宋" w:eastAsia="仿宋" w:hAnsi="仿宋" w:cs="宋体"/>
          <w:sz w:val="24"/>
          <w:szCs w:val="24"/>
        </w:rPr>
      </w:pPr>
      <w:r w:rsidRPr="004109CE">
        <w:rPr>
          <w:rFonts w:ascii="仿宋" w:eastAsia="仿宋" w:hAnsi="仿宋" w:cs="宋体" w:hint="eastAsia"/>
          <w:sz w:val="24"/>
          <w:szCs w:val="24"/>
        </w:rPr>
        <w:t>6</w:t>
      </w:r>
      <w:r w:rsidR="00251280" w:rsidRPr="004109CE">
        <w:rPr>
          <w:rFonts w:ascii="仿宋" w:eastAsia="仿宋" w:hAnsi="仿宋" w:cs="宋体" w:hint="eastAsia"/>
          <w:sz w:val="24"/>
          <w:szCs w:val="24"/>
        </w:rPr>
        <w:t>.</w:t>
      </w:r>
      <w:r w:rsidR="00023860" w:rsidRPr="004109CE">
        <w:rPr>
          <w:rFonts w:ascii="仿宋" w:eastAsia="仿宋" w:hAnsi="仿宋" w:cs="宋体" w:hint="eastAsia"/>
          <w:sz w:val="24"/>
          <w:szCs w:val="24"/>
        </w:rPr>
        <w:t>售后服务要求</w:t>
      </w:r>
      <w:r w:rsidR="00251280" w:rsidRPr="004109CE">
        <w:rPr>
          <w:rFonts w:ascii="仿宋" w:eastAsia="仿宋" w:hAnsi="仿宋" w:cs="宋体" w:hint="eastAsia"/>
          <w:sz w:val="24"/>
          <w:szCs w:val="24"/>
        </w:rPr>
        <w:t xml:space="preserve"> </w:t>
      </w:r>
    </w:p>
    <w:p w:rsidR="00D53B73" w:rsidRPr="004109CE" w:rsidRDefault="00D53B73" w:rsidP="00082046">
      <w:pPr>
        <w:spacing w:beforeLines="50" w:afterLines="50" w:line="360" w:lineRule="auto"/>
        <w:ind w:firstLineChars="200" w:firstLine="480"/>
        <w:rPr>
          <w:rFonts w:ascii="仿宋" w:eastAsia="仿宋" w:hAnsi="仿宋" w:cs="仿宋"/>
          <w:sz w:val="24"/>
          <w:szCs w:val="24"/>
        </w:rPr>
      </w:pPr>
      <w:r w:rsidRPr="004109CE">
        <w:rPr>
          <w:rFonts w:ascii="仿宋" w:eastAsia="仿宋" w:hAnsi="仿宋" w:cs="仿宋" w:hint="eastAsia"/>
          <w:sz w:val="24"/>
          <w:szCs w:val="24"/>
        </w:rPr>
        <w:t>质保期限：验收合格之日起</w:t>
      </w:r>
      <w:r w:rsidR="00082046">
        <w:rPr>
          <w:rFonts w:ascii="仿宋" w:eastAsia="仿宋" w:hAnsi="仿宋" w:cs="仿宋" w:hint="eastAsia"/>
          <w:sz w:val="24"/>
          <w:szCs w:val="24"/>
        </w:rPr>
        <w:t>3</w:t>
      </w:r>
      <w:r w:rsidRPr="004109CE">
        <w:rPr>
          <w:rFonts w:ascii="仿宋" w:eastAsia="仿宋" w:hAnsi="仿宋" w:cs="仿宋" w:hint="eastAsia"/>
          <w:sz w:val="24"/>
          <w:szCs w:val="24"/>
        </w:rPr>
        <w:t>年。</w:t>
      </w:r>
    </w:p>
    <w:p w:rsidR="00D53B73" w:rsidRPr="004109CE" w:rsidRDefault="00D53B73" w:rsidP="00082046">
      <w:pPr>
        <w:spacing w:beforeLines="50" w:afterLines="50" w:line="360" w:lineRule="auto"/>
        <w:ind w:firstLineChars="200" w:firstLine="480"/>
        <w:rPr>
          <w:rFonts w:ascii="仿宋" w:eastAsia="仿宋" w:hAnsi="仿宋" w:cs="仿宋"/>
          <w:sz w:val="24"/>
          <w:szCs w:val="24"/>
        </w:rPr>
      </w:pPr>
      <w:r w:rsidRPr="004109CE">
        <w:rPr>
          <w:rFonts w:ascii="仿宋" w:eastAsia="仿宋" w:hAnsi="仿宋" w:cs="仿宋" w:hint="eastAsia"/>
          <w:sz w:val="24"/>
          <w:szCs w:val="24"/>
        </w:rPr>
        <w:t>服务</w:t>
      </w:r>
      <w:r w:rsidRPr="004109CE">
        <w:rPr>
          <w:rFonts w:ascii="仿宋" w:eastAsia="仿宋" w:hAnsi="仿宋" w:cs="仿宋" w:hint="eastAsia"/>
          <w:sz w:val="24"/>
          <w:szCs w:val="24"/>
          <w:lang/>
        </w:rPr>
        <w:t>响应时间</w:t>
      </w:r>
      <w:r w:rsidRPr="004109CE">
        <w:rPr>
          <w:rFonts w:ascii="仿宋" w:eastAsia="仿宋" w:hAnsi="仿宋" w:cs="仿宋" w:hint="eastAsia"/>
          <w:sz w:val="24"/>
          <w:szCs w:val="24"/>
        </w:rPr>
        <w:t>：</w:t>
      </w:r>
      <w:r w:rsidR="009122D0" w:rsidRPr="009122D0">
        <w:rPr>
          <w:rFonts w:ascii="仿宋" w:eastAsia="仿宋" w:hAnsi="仿宋" w:cs="仿宋" w:hint="eastAsia"/>
          <w:sz w:val="24"/>
          <w:szCs w:val="24"/>
        </w:rPr>
        <w:t>7*24小时响应、5*8</w:t>
      </w:r>
      <w:r w:rsidR="009122D0">
        <w:rPr>
          <w:rFonts w:ascii="仿宋" w:eastAsia="仿宋" w:hAnsi="仿宋" w:cs="仿宋" w:hint="eastAsia"/>
          <w:sz w:val="24"/>
          <w:szCs w:val="24"/>
        </w:rPr>
        <w:t>小时提供技术支持</w:t>
      </w:r>
      <w:bookmarkStart w:id="3" w:name="_GoBack"/>
      <w:bookmarkEnd w:id="3"/>
      <w:r w:rsidRPr="004109CE">
        <w:rPr>
          <w:rFonts w:ascii="仿宋" w:eastAsia="仿宋" w:hAnsi="仿宋" w:cs="仿宋" w:hint="eastAsia"/>
          <w:sz w:val="24"/>
          <w:szCs w:val="24"/>
        </w:rPr>
        <w:t>。</w:t>
      </w:r>
    </w:p>
    <w:p w:rsidR="00D53B73" w:rsidRPr="004109CE" w:rsidRDefault="00D53B73" w:rsidP="00082046">
      <w:pPr>
        <w:spacing w:beforeLines="50" w:afterLines="50" w:line="360" w:lineRule="auto"/>
        <w:ind w:firstLineChars="200" w:firstLine="480"/>
        <w:rPr>
          <w:rFonts w:ascii="仿宋" w:eastAsia="仿宋" w:hAnsi="仿宋" w:cs="仿宋"/>
          <w:sz w:val="24"/>
          <w:szCs w:val="24"/>
        </w:rPr>
      </w:pPr>
      <w:r w:rsidRPr="004109CE">
        <w:rPr>
          <w:rFonts w:ascii="仿宋" w:eastAsia="仿宋" w:hAnsi="仿宋" w:cs="仿宋" w:hint="eastAsia"/>
          <w:sz w:val="24"/>
          <w:szCs w:val="24"/>
        </w:rPr>
        <w:t>服务内容包括但不限于咨询服务、故障诊断与故障排除、故障分析服务。</w:t>
      </w:r>
    </w:p>
    <w:p w:rsidR="00DB283C" w:rsidRPr="004109CE" w:rsidRDefault="00D53B73" w:rsidP="00A0567B">
      <w:pPr>
        <w:spacing w:beforeLines="50" w:afterLines="50" w:line="360" w:lineRule="auto"/>
        <w:rPr>
          <w:rFonts w:ascii="仿宋" w:eastAsia="仿宋" w:hAnsi="仿宋" w:cs="宋体"/>
          <w:sz w:val="24"/>
          <w:szCs w:val="24"/>
        </w:rPr>
      </w:pPr>
      <w:r w:rsidRPr="004109CE">
        <w:rPr>
          <w:rFonts w:ascii="仿宋" w:eastAsia="仿宋" w:hAnsi="仿宋" w:cs="仿宋" w:hint="eastAsia"/>
          <w:sz w:val="24"/>
          <w:szCs w:val="24"/>
        </w:rPr>
        <w:t>服务方式应至少包含现场、远程、热线电话等方式，灵活解决</w:t>
      </w:r>
      <w:r w:rsidR="00A258DE" w:rsidRPr="004109CE">
        <w:rPr>
          <w:rFonts w:ascii="仿宋" w:eastAsia="仿宋" w:hAnsi="仿宋" w:cs="仿宋" w:hint="eastAsia"/>
          <w:sz w:val="24"/>
          <w:szCs w:val="24"/>
        </w:rPr>
        <w:t>系统</w:t>
      </w:r>
      <w:r w:rsidRPr="004109CE">
        <w:rPr>
          <w:rFonts w:ascii="仿宋" w:eastAsia="仿宋" w:hAnsi="仿宋" w:cs="仿宋" w:hint="eastAsia"/>
          <w:sz w:val="24"/>
          <w:szCs w:val="24"/>
        </w:rPr>
        <w:t>故障</w:t>
      </w:r>
      <w:r w:rsidR="00A258DE" w:rsidRPr="004109CE">
        <w:rPr>
          <w:rFonts w:ascii="仿宋" w:eastAsia="仿宋" w:hAnsi="仿宋" w:cs="仿宋" w:hint="eastAsia"/>
          <w:sz w:val="24"/>
          <w:szCs w:val="24"/>
        </w:rPr>
        <w:t>问题</w:t>
      </w:r>
      <w:r w:rsidRPr="004109CE">
        <w:rPr>
          <w:rFonts w:ascii="仿宋" w:eastAsia="仿宋" w:hAnsi="仿宋" w:cs="仿宋" w:hint="eastAsia"/>
          <w:sz w:val="24"/>
          <w:szCs w:val="24"/>
        </w:rPr>
        <w:t>。</w:t>
      </w:r>
    </w:p>
    <w:sectPr w:rsidR="00DB283C" w:rsidRPr="004109CE" w:rsidSect="00A056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83C" w:rsidRDefault="007D683C" w:rsidP="00403829">
      <w:r>
        <w:separator/>
      </w:r>
    </w:p>
  </w:endnote>
  <w:endnote w:type="continuationSeparator" w:id="0">
    <w:p w:rsidR="007D683C" w:rsidRDefault="007D683C" w:rsidP="00403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83C" w:rsidRDefault="007D683C" w:rsidP="00403829">
      <w:r>
        <w:separator/>
      </w:r>
    </w:p>
  </w:footnote>
  <w:footnote w:type="continuationSeparator" w:id="0">
    <w:p w:rsidR="007D683C" w:rsidRDefault="007D683C" w:rsidP="00403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BADB"/>
    <w:multiLevelType w:val="multilevel"/>
    <w:tmpl w:val="87E2BA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F7D627D"/>
    <w:multiLevelType w:val="hybridMultilevel"/>
    <w:tmpl w:val="2A7E80A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1A501F1E"/>
    <w:multiLevelType w:val="multilevel"/>
    <w:tmpl w:val="1A501F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C8C4F0B"/>
    <w:multiLevelType w:val="multilevel"/>
    <w:tmpl w:val="1C8C4F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C5F4E89"/>
    <w:multiLevelType w:val="multilevel"/>
    <w:tmpl w:val="3C5F4E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12F5A03"/>
    <w:multiLevelType w:val="multilevel"/>
    <w:tmpl w:val="412F5A0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47C7905"/>
    <w:multiLevelType w:val="multilevel"/>
    <w:tmpl w:val="447C79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2D3974"/>
    <w:multiLevelType w:val="multilevel"/>
    <w:tmpl w:val="9D66E150"/>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pStyle w:val="4"/>
      <w:lvlText w:val="%1.%2.%3.%4"/>
      <w:lvlJc w:val="left"/>
      <w:pPr>
        <w:ind w:left="0" w:firstLine="0"/>
      </w:pPr>
      <w:rPr>
        <w:rFonts w:ascii="Calibri" w:hAnsi="Calibri" w:cs="Calibri" w:hint="default"/>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nsid w:val="483F526A"/>
    <w:multiLevelType w:val="multilevel"/>
    <w:tmpl w:val="483F52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933787C"/>
    <w:multiLevelType w:val="multilevel"/>
    <w:tmpl w:val="493378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B333499"/>
    <w:multiLevelType w:val="multilevel"/>
    <w:tmpl w:val="4B3334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40763DE"/>
    <w:multiLevelType w:val="hybridMultilevel"/>
    <w:tmpl w:val="F580C6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C05384C"/>
    <w:multiLevelType w:val="hybridMultilevel"/>
    <w:tmpl w:val="D50848B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6F1838D0"/>
    <w:multiLevelType w:val="multilevel"/>
    <w:tmpl w:val="6F1838D0"/>
    <w:lvl w:ilvl="0">
      <w:start w:val="1"/>
      <w:numFmt w:val="decimal"/>
      <w:pStyle w:val="a"/>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3"/>
  </w:num>
  <w:num w:numId="3">
    <w:abstractNumId w:val="2"/>
  </w:num>
  <w:num w:numId="4">
    <w:abstractNumId w:val="0"/>
  </w:num>
  <w:num w:numId="5">
    <w:abstractNumId w:val="10"/>
  </w:num>
  <w:num w:numId="6">
    <w:abstractNumId w:val="5"/>
  </w:num>
  <w:num w:numId="7">
    <w:abstractNumId w:val="9"/>
  </w:num>
  <w:num w:numId="8">
    <w:abstractNumId w:val="8"/>
  </w:num>
  <w:num w:numId="9">
    <w:abstractNumId w:val="4"/>
  </w:num>
  <w:num w:numId="10">
    <w:abstractNumId w:val="6"/>
  </w:num>
  <w:num w:numId="11">
    <w:abstractNumId w:val="1"/>
  </w:num>
  <w:num w:numId="12">
    <w:abstractNumId w:val="7"/>
  </w:num>
  <w:num w:numId="13">
    <w:abstractNumId w:val="1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28B8"/>
    <w:rsid w:val="00003A84"/>
    <w:rsid w:val="00003B5B"/>
    <w:rsid w:val="00005491"/>
    <w:rsid w:val="0000638E"/>
    <w:rsid w:val="0000687E"/>
    <w:rsid w:val="00023860"/>
    <w:rsid w:val="00027633"/>
    <w:rsid w:val="00036C96"/>
    <w:rsid w:val="000370AF"/>
    <w:rsid w:val="00040F8F"/>
    <w:rsid w:val="00045F75"/>
    <w:rsid w:val="00050E37"/>
    <w:rsid w:val="000539C3"/>
    <w:rsid w:val="00057B49"/>
    <w:rsid w:val="00065C19"/>
    <w:rsid w:val="00067EF0"/>
    <w:rsid w:val="00082046"/>
    <w:rsid w:val="000831D9"/>
    <w:rsid w:val="00093460"/>
    <w:rsid w:val="00096B24"/>
    <w:rsid w:val="000A046D"/>
    <w:rsid w:val="000B27E1"/>
    <w:rsid w:val="000B2B1C"/>
    <w:rsid w:val="000B5C18"/>
    <w:rsid w:val="000C23EC"/>
    <w:rsid w:val="000C31E1"/>
    <w:rsid w:val="000D038C"/>
    <w:rsid w:val="000D6316"/>
    <w:rsid w:val="000E4B77"/>
    <w:rsid w:val="000F1014"/>
    <w:rsid w:val="000F3EBD"/>
    <w:rsid w:val="00103F2F"/>
    <w:rsid w:val="00104EE1"/>
    <w:rsid w:val="00111038"/>
    <w:rsid w:val="001223AC"/>
    <w:rsid w:val="00125A87"/>
    <w:rsid w:val="0013366B"/>
    <w:rsid w:val="00146921"/>
    <w:rsid w:val="00146FFC"/>
    <w:rsid w:val="00147084"/>
    <w:rsid w:val="00147CD1"/>
    <w:rsid w:val="00154300"/>
    <w:rsid w:val="00155831"/>
    <w:rsid w:val="00156F1C"/>
    <w:rsid w:val="00167035"/>
    <w:rsid w:val="0017000E"/>
    <w:rsid w:val="00184320"/>
    <w:rsid w:val="00184423"/>
    <w:rsid w:val="001A05AD"/>
    <w:rsid w:val="001B1A71"/>
    <w:rsid w:val="001B3529"/>
    <w:rsid w:val="001C04E3"/>
    <w:rsid w:val="001C6C02"/>
    <w:rsid w:val="00220363"/>
    <w:rsid w:val="00220862"/>
    <w:rsid w:val="00224160"/>
    <w:rsid w:val="002262F4"/>
    <w:rsid w:val="0023771E"/>
    <w:rsid w:val="00250F30"/>
    <w:rsid w:val="00251280"/>
    <w:rsid w:val="00257880"/>
    <w:rsid w:val="00295AAB"/>
    <w:rsid w:val="00297CAE"/>
    <w:rsid w:val="00297CB9"/>
    <w:rsid w:val="002A08C4"/>
    <w:rsid w:val="002A6389"/>
    <w:rsid w:val="002A6B55"/>
    <w:rsid w:val="002B1C0E"/>
    <w:rsid w:val="002C4B4B"/>
    <w:rsid w:val="002C5D8C"/>
    <w:rsid w:val="002C6706"/>
    <w:rsid w:val="002F15A6"/>
    <w:rsid w:val="00312F33"/>
    <w:rsid w:val="00317FE8"/>
    <w:rsid w:val="00326E9F"/>
    <w:rsid w:val="0033390A"/>
    <w:rsid w:val="0033771A"/>
    <w:rsid w:val="003409B5"/>
    <w:rsid w:val="00341434"/>
    <w:rsid w:val="003742BF"/>
    <w:rsid w:val="003813E2"/>
    <w:rsid w:val="00393B0A"/>
    <w:rsid w:val="00394137"/>
    <w:rsid w:val="003950F1"/>
    <w:rsid w:val="003B5F0F"/>
    <w:rsid w:val="003B61D7"/>
    <w:rsid w:val="003C042E"/>
    <w:rsid w:val="003C53BE"/>
    <w:rsid w:val="003D507F"/>
    <w:rsid w:val="003E14AE"/>
    <w:rsid w:val="003E33E9"/>
    <w:rsid w:val="003E4771"/>
    <w:rsid w:val="003F3399"/>
    <w:rsid w:val="003F4FFB"/>
    <w:rsid w:val="003F56E2"/>
    <w:rsid w:val="003F5C5D"/>
    <w:rsid w:val="003F6870"/>
    <w:rsid w:val="00401775"/>
    <w:rsid w:val="00403829"/>
    <w:rsid w:val="00404B59"/>
    <w:rsid w:val="004072AF"/>
    <w:rsid w:val="004109CE"/>
    <w:rsid w:val="004116E4"/>
    <w:rsid w:val="00421238"/>
    <w:rsid w:val="004265D7"/>
    <w:rsid w:val="00426A1B"/>
    <w:rsid w:val="00427874"/>
    <w:rsid w:val="0043599C"/>
    <w:rsid w:val="00442089"/>
    <w:rsid w:val="00445CE3"/>
    <w:rsid w:val="0044703B"/>
    <w:rsid w:val="004553E8"/>
    <w:rsid w:val="00462777"/>
    <w:rsid w:val="004660C5"/>
    <w:rsid w:val="00466EDC"/>
    <w:rsid w:val="00485C85"/>
    <w:rsid w:val="004904AA"/>
    <w:rsid w:val="004A1456"/>
    <w:rsid w:val="004B3BFD"/>
    <w:rsid w:val="004C15A9"/>
    <w:rsid w:val="004C5244"/>
    <w:rsid w:val="004D1528"/>
    <w:rsid w:val="004D55B0"/>
    <w:rsid w:val="004F07F6"/>
    <w:rsid w:val="004F1286"/>
    <w:rsid w:val="0050182C"/>
    <w:rsid w:val="005039E6"/>
    <w:rsid w:val="00506934"/>
    <w:rsid w:val="005126E7"/>
    <w:rsid w:val="0051488F"/>
    <w:rsid w:val="00515789"/>
    <w:rsid w:val="00520016"/>
    <w:rsid w:val="0052398D"/>
    <w:rsid w:val="00526DBB"/>
    <w:rsid w:val="0054064B"/>
    <w:rsid w:val="005504BC"/>
    <w:rsid w:val="005540F9"/>
    <w:rsid w:val="0056325B"/>
    <w:rsid w:val="005636C9"/>
    <w:rsid w:val="00564F47"/>
    <w:rsid w:val="00566979"/>
    <w:rsid w:val="00566CC6"/>
    <w:rsid w:val="005721AB"/>
    <w:rsid w:val="00573440"/>
    <w:rsid w:val="00596C82"/>
    <w:rsid w:val="005A2499"/>
    <w:rsid w:val="005B02F8"/>
    <w:rsid w:val="005B121B"/>
    <w:rsid w:val="005C019E"/>
    <w:rsid w:val="005C3294"/>
    <w:rsid w:val="005E2442"/>
    <w:rsid w:val="005F1D96"/>
    <w:rsid w:val="005F6EC6"/>
    <w:rsid w:val="00600D71"/>
    <w:rsid w:val="00606E2E"/>
    <w:rsid w:val="00621F48"/>
    <w:rsid w:val="00625D93"/>
    <w:rsid w:val="0063113D"/>
    <w:rsid w:val="006342AD"/>
    <w:rsid w:val="00643D0B"/>
    <w:rsid w:val="0065736E"/>
    <w:rsid w:val="00662E46"/>
    <w:rsid w:val="00675F83"/>
    <w:rsid w:val="00697BEA"/>
    <w:rsid w:val="00697E94"/>
    <w:rsid w:val="006A6EDD"/>
    <w:rsid w:val="006C1CA4"/>
    <w:rsid w:val="006C25C4"/>
    <w:rsid w:val="006D0156"/>
    <w:rsid w:val="006D7940"/>
    <w:rsid w:val="006E2ACA"/>
    <w:rsid w:val="006E6FB7"/>
    <w:rsid w:val="006F60A5"/>
    <w:rsid w:val="00710712"/>
    <w:rsid w:val="00716893"/>
    <w:rsid w:val="0073223A"/>
    <w:rsid w:val="00734572"/>
    <w:rsid w:val="00735F92"/>
    <w:rsid w:val="00753A09"/>
    <w:rsid w:val="007571D6"/>
    <w:rsid w:val="00761F04"/>
    <w:rsid w:val="00764279"/>
    <w:rsid w:val="00775978"/>
    <w:rsid w:val="00786249"/>
    <w:rsid w:val="00786C43"/>
    <w:rsid w:val="00791421"/>
    <w:rsid w:val="00791D7B"/>
    <w:rsid w:val="007A627F"/>
    <w:rsid w:val="007A6C5A"/>
    <w:rsid w:val="007B4F21"/>
    <w:rsid w:val="007D5EF2"/>
    <w:rsid w:val="007D683C"/>
    <w:rsid w:val="007D7850"/>
    <w:rsid w:val="007E46D5"/>
    <w:rsid w:val="007E4FC6"/>
    <w:rsid w:val="007F00FA"/>
    <w:rsid w:val="008228E1"/>
    <w:rsid w:val="00825A5D"/>
    <w:rsid w:val="008420FF"/>
    <w:rsid w:val="00852C6A"/>
    <w:rsid w:val="00855902"/>
    <w:rsid w:val="00857073"/>
    <w:rsid w:val="00860CCA"/>
    <w:rsid w:val="008745EF"/>
    <w:rsid w:val="00874BB4"/>
    <w:rsid w:val="008A556B"/>
    <w:rsid w:val="008B4778"/>
    <w:rsid w:val="008B6BF0"/>
    <w:rsid w:val="008C461C"/>
    <w:rsid w:val="008D18CB"/>
    <w:rsid w:val="008D4F98"/>
    <w:rsid w:val="008D5079"/>
    <w:rsid w:val="008D51BC"/>
    <w:rsid w:val="008F42EC"/>
    <w:rsid w:val="008F6993"/>
    <w:rsid w:val="009122D0"/>
    <w:rsid w:val="00912C4C"/>
    <w:rsid w:val="00924260"/>
    <w:rsid w:val="0093629F"/>
    <w:rsid w:val="00943446"/>
    <w:rsid w:val="00966843"/>
    <w:rsid w:val="00982E7B"/>
    <w:rsid w:val="00983AA7"/>
    <w:rsid w:val="009872D7"/>
    <w:rsid w:val="0099524A"/>
    <w:rsid w:val="009A3F18"/>
    <w:rsid w:val="009B18FC"/>
    <w:rsid w:val="009B48E3"/>
    <w:rsid w:val="009C089A"/>
    <w:rsid w:val="009C4E8E"/>
    <w:rsid w:val="009D5A57"/>
    <w:rsid w:val="009E1898"/>
    <w:rsid w:val="009E3FDB"/>
    <w:rsid w:val="009E4FEE"/>
    <w:rsid w:val="009F01CA"/>
    <w:rsid w:val="009F6A55"/>
    <w:rsid w:val="00A0567B"/>
    <w:rsid w:val="00A258DE"/>
    <w:rsid w:val="00A26F3F"/>
    <w:rsid w:val="00A2712B"/>
    <w:rsid w:val="00A32FFE"/>
    <w:rsid w:val="00A57260"/>
    <w:rsid w:val="00A645B2"/>
    <w:rsid w:val="00A659EA"/>
    <w:rsid w:val="00A76D67"/>
    <w:rsid w:val="00A83A6B"/>
    <w:rsid w:val="00A97716"/>
    <w:rsid w:val="00AA7479"/>
    <w:rsid w:val="00AB1BEF"/>
    <w:rsid w:val="00AB519C"/>
    <w:rsid w:val="00AC373B"/>
    <w:rsid w:val="00AC6C04"/>
    <w:rsid w:val="00AD04BA"/>
    <w:rsid w:val="00AD6020"/>
    <w:rsid w:val="00AE1391"/>
    <w:rsid w:val="00AE3808"/>
    <w:rsid w:val="00AE5E21"/>
    <w:rsid w:val="00AE63BC"/>
    <w:rsid w:val="00AF780A"/>
    <w:rsid w:val="00B036A6"/>
    <w:rsid w:val="00B2345D"/>
    <w:rsid w:val="00B33867"/>
    <w:rsid w:val="00B35FBC"/>
    <w:rsid w:val="00B368FB"/>
    <w:rsid w:val="00B450FF"/>
    <w:rsid w:val="00B462E9"/>
    <w:rsid w:val="00B469A2"/>
    <w:rsid w:val="00B601A7"/>
    <w:rsid w:val="00B66892"/>
    <w:rsid w:val="00B66D26"/>
    <w:rsid w:val="00B81743"/>
    <w:rsid w:val="00B83D73"/>
    <w:rsid w:val="00B84504"/>
    <w:rsid w:val="00B90D52"/>
    <w:rsid w:val="00B92013"/>
    <w:rsid w:val="00B92290"/>
    <w:rsid w:val="00B94824"/>
    <w:rsid w:val="00B96D11"/>
    <w:rsid w:val="00BB4D01"/>
    <w:rsid w:val="00BD799A"/>
    <w:rsid w:val="00BE02E1"/>
    <w:rsid w:val="00BE62F6"/>
    <w:rsid w:val="00C064CF"/>
    <w:rsid w:val="00C0685D"/>
    <w:rsid w:val="00C1283E"/>
    <w:rsid w:val="00C2250B"/>
    <w:rsid w:val="00C30A18"/>
    <w:rsid w:val="00C425E6"/>
    <w:rsid w:val="00C56B76"/>
    <w:rsid w:val="00C60E16"/>
    <w:rsid w:val="00C624AE"/>
    <w:rsid w:val="00C63328"/>
    <w:rsid w:val="00C70B27"/>
    <w:rsid w:val="00C7165D"/>
    <w:rsid w:val="00C768F2"/>
    <w:rsid w:val="00C81564"/>
    <w:rsid w:val="00C90A64"/>
    <w:rsid w:val="00C9467C"/>
    <w:rsid w:val="00CA28B8"/>
    <w:rsid w:val="00CA38AD"/>
    <w:rsid w:val="00CA5322"/>
    <w:rsid w:val="00CB1D1A"/>
    <w:rsid w:val="00CB2851"/>
    <w:rsid w:val="00CB7339"/>
    <w:rsid w:val="00CC14D8"/>
    <w:rsid w:val="00CC49DE"/>
    <w:rsid w:val="00CD1A35"/>
    <w:rsid w:val="00CD2250"/>
    <w:rsid w:val="00CF3389"/>
    <w:rsid w:val="00CF6A25"/>
    <w:rsid w:val="00D0005F"/>
    <w:rsid w:val="00D00923"/>
    <w:rsid w:val="00D05775"/>
    <w:rsid w:val="00D1163E"/>
    <w:rsid w:val="00D20956"/>
    <w:rsid w:val="00D20F10"/>
    <w:rsid w:val="00D253BE"/>
    <w:rsid w:val="00D331C1"/>
    <w:rsid w:val="00D41559"/>
    <w:rsid w:val="00D46EC0"/>
    <w:rsid w:val="00D50B1C"/>
    <w:rsid w:val="00D5133B"/>
    <w:rsid w:val="00D53B73"/>
    <w:rsid w:val="00D54540"/>
    <w:rsid w:val="00D635AE"/>
    <w:rsid w:val="00D64A57"/>
    <w:rsid w:val="00D81BA8"/>
    <w:rsid w:val="00D87CC9"/>
    <w:rsid w:val="00DA0586"/>
    <w:rsid w:val="00DA54F7"/>
    <w:rsid w:val="00DA5D40"/>
    <w:rsid w:val="00DB283C"/>
    <w:rsid w:val="00DC0C69"/>
    <w:rsid w:val="00DC24B9"/>
    <w:rsid w:val="00DC6CED"/>
    <w:rsid w:val="00DF4779"/>
    <w:rsid w:val="00DF4C78"/>
    <w:rsid w:val="00DF71CA"/>
    <w:rsid w:val="00E00065"/>
    <w:rsid w:val="00E05785"/>
    <w:rsid w:val="00E140F6"/>
    <w:rsid w:val="00E24479"/>
    <w:rsid w:val="00E520E3"/>
    <w:rsid w:val="00E67889"/>
    <w:rsid w:val="00E67C68"/>
    <w:rsid w:val="00E73AEB"/>
    <w:rsid w:val="00E7552D"/>
    <w:rsid w:val="00E75BD5"/>
    <w:rsid w:val="00EB1C51"/>
    <w:rsid w:val="00EC1977"/>
    <w:rsid w:val="00ED41DB"/>
    <w:rsid w:val="00ED43FD"/>
    <w:rsid w:val="00ED601D"/>
    <w:rsid w:val="00EF72DC"/>
    <w:rsid w:val="00F02074"/>
    <w:rsid w:val="00F05970"/>
    <w:rsid w:val="00F1013F"/>
    <w:rsid w:val="00F46CB2"/>
    <w:rsid w:val="00F476A5"/>
    <w:rsid w:val="00F501E8"/>
    <w:rsid w:val="00F53D9F"/>
    <w:rsid w:val="00F54FD7"/>
    <w:rsid w:val="00F63FE5"/>
    <w:rsid w:val="00F81A42"/>
    <w:rsid w:val="00F941DA"/>
    <w:rsid w:val="00FA02B2"/>
    <w:rsid w:val="00FA50BD"/>
    <w:rsid w:val="00FB1325"/>
    <w:rsid w:val="00FB306A"/>
    <w:rsid w:val="00FB42A9"/>
    <w:rsid w:val="00FD74DD"/>
    <w:rsid w:val="00FE07E2"/>
    <w:rsid w:val="00FE672D"/>
    <w:rsid w:val="00FE74C3"/>
    <w:rsid w:val="11993A2E"/>
    <w:rsid w:val="15CC550D"/>
    <w:rsid w:val="20DC5E1B"/>
    <w:rsid w:val="26D6334B"/>
    <w:rsid w:val="38880B54"/>
    <w:rsid w:val="392C2C02"/>
    <w:rsid w:val="3BD952C5"/>
    <w:rsid w:val="3E263719"/>
    <w:rsid w:val="41131BC7"/>
    <w:rsid w:val="41B76C38"/>
    <w:rsid w:val="48BA26CF"/>
    <w:rsid w:val="4ED57E93"/>
    <w:rsid w:val="5B7A521B"/>
    <w:rsid w:val="60A8427C"/>
    <w:rsid w:val="69D85E09"/>
    <w:rsid w:val="6E4F35BC"/>
    <w:rsid w:val="783A00FE"/>
    <w:rsid w:val="7A3757B0"/>
    <w:rsid w:val="7A4335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qFormat="1"/>
    <w:lsdException w:name="caption" w:uiPriority="35" w:qFormat="1"/>
    <w:lsdException w:name="annotation reference" w:semiHidden="0" w:unhideWhenUsed="0"/>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67B"/>
    <w:pPr>
      <w:widowControl w:val="0"/>
      <w:jc w:val="both"/>
    </w:pPr>
    <w:rPr>
      <w:kern w:val="2"/>
      <w:sz w:val="21"/>
    </w:rPr>
  </w:style>
  <w:style w:type="paragraph" w:styleId="10">
    <w:name w:val="heading 1"/>
    <w:basedOn w:val="a0"/>
    <w:next w:val="a0"/>
    <w:link w:val="1Char"/>
    <w:uiPriority w:val="9"/>
    <w:qFormat/>
    <w:rsid w:val="00A0567B"/>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unhideWhenUsed/>
    <w:qFormat/>
    <w:rsid w:val="00A0567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rsid w:val="00A0567B"/>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rsid w:val="00A0567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A0567B"/>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rsid w:val="00A0567B"/>
    <w:pPr>
      <w:adjustRightInd w:val="0"/>
      <w:spacing w:line="360" w:lineRule="atLeast"/>
      <w:jc w:val="left"/>
      <w:textAlignment w:val="baseline"/>
    </w:pPr>
    <w:rPr>
      <w:rFonts w:asciiTheme="minorHAnsi" w:eastAsia="MingLiU" w:hAnsiTheme="minorHAnsi" w:cstheme="minorBidi"/>
      <w:sz w:val="24"/>
      <w:szCs w:val="22"/>
      <w:lang w:eastAsia="zh-TW"/>
    </w:rPr>
  </w:style>
  <w:style w:type="paragraph" w:styleId="a5">
    <w:name w:val="Body Text"/>
    <w:basedOn w:val="a0"/>
    <w:link w:val="Char1"/>
    <w:uiPriority w:val="99"/>
    <w:qFormat/>
    <w:rsid w:val="00A0567B"/>
    <w:pPr>
      <w:autoSpaceDE w:val="0"/>
      <w:autoSpaceDN w:val="0"/>
      <w:adjustRightInd w:val="0"/>
      <w:jc w:val="left"/>
    </w:pPr>
    <w:rPr>
      <w:rFonts w:ascii="宋体" w:eastAsiaTheme="minorEastAsia" w:hAnsiTheme="minorHAnsi" w:cs="宋体"/>
      <w:szCs w:val="22"/>
    </w:rPr>
  </w:style>
  <w:style w:type="paragraph" w:styleId="a6">
    <w:name w:val="Plain Text"/>
    <w:basedOn w:val="a0"/>
    <w:link w:val="Char0"/>
    <w:qFormat/>
    <w:rsid w:val="00A0567B"/>
    <w:pPr>
      <w:spacing w:beforeLines="50" w:afterLines="50" w:line="360" w:lineRule="auto"/>
      <w:ind w:firstLineChars="200" w:firstLine="200"/>
      <w:jc w:val="left"/>
    </w:pPr>
    <w:rPr>
      <w:rFonts w:ascii="宋体" w:hAnsi="Courier New"/>
      <w:sz w:val="24"/>
      <w:lang w:val="zh-CN"/>
    </w:rPr>
  </w:style>
  <w:style w:type="paragraph" w:styleId="a7">
    <w:name w:val="Balloon Text"/>
    <w:basedOn w:val="a0"/>
    <w:link w:val="Char2"/>
    <w:uiPriority w:val="99"/>
    <w:semiHidden/>
    <w:unhideWhenUsed/>
    <w:rsid w:val="00A0567B"/>
    <w:rPr>
      <w:sz w:val="18"/>
      <w:szCs w:val="18"/>
    </w:rPr>
  </w:style>
  <w:style w:type="paragraph" w:styleId="a8">
    <w:name w:val="footer"/>
    <w:basedOn w:val="a0"/>
    <w:link w:val="Char3"/>
    <w:uiPriority w:val="99"/>
    <w:unhideWhenUsed/>
    <w:qFormat/>
    <w:rsid w:val="00A0567B"/>
    <w:pPr>
      <w:tabs>
        <w:tab w:val="center" w:pos="4153"/>
        <w:tab w:val="right" w:pos="8306"/>
      </w:tabs>
      <w:snapToGrid w:val="0"/>
    </w:pPr>
    <w:rPr>
      <w:sz w:val="18"/>
      <w:szCs w:val="18"/>
    </w:rPr>
  </w:style>
  <w:style w:type="paragraph" w:styleId="a9">
    <w:name w:val="header"/>
    <w:basedOn w:val="a0"/>
    <w:link w:val="Char4"/>
    <w:uiPriority w:val="99"/>
    <w:unhideWhenUsed/>
    <w:rsid w:val="00A0567B"/>
    <w:pPr>
      <w:pBdr>
        <w:bottom w:val="single" w:sz="6" w:space="1" w:color="auto"/>
      </w:pBdr>
      <w:tabs>
        <w:tab w:val="center" w:pos="4153"/>
        <w:tab w:val="right" w:pos="8306"/>
      </w:tabs>
      <w:snapToGrid w:val="0"/>
      <w:jc w:val="center"/>
    </w:pPr>
    <w:rPr>
      <w:sz w:val="18"/>
      <w:szCs w:val="18"/>
    </w:rPr>
  </w:style>
  <w:style w:type="paragraph" w:styleId="aa">
    <w:name w:val="Normal (Web)"/>
    <w:aliases w:val="普通(Web)1,普通 (Web) Char Char Char,普通 (Web) Char Char Char Char Char Char Char Char Char Char,普通(Web),正文(首行缩进两字),正文(首行缩进两字)1,标题4 Char Char Char,正文（首行缩进两字）标题1,普通(Web)11,普通(Web)2,正文缩进2 Char Char Char Char Char Char Char Char Char Char Char"/>
    <w:basedOn w:val="a0"/>
    <w:link w:val="Char5"/>
    <w:unhideWhenUsed/>
    <w:qFormat/>
    <w:rsid w:val="00A0567B"/>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6"/>
    <w:uiPriority w:val="99"/>
    <w:semiHidden/>
    <w:unhideWhenUsed/>
    <w:rsid w:val="00A0567B"/>
    <w:pPr>
      <w:adjustRightInd/>
      <w:spacing w:line="240" w:lineRule="auto"/>
      <w:textAlignment w:val="auto"/>
    </w:pPr>
    <w:rPr>
      <w:rFonts w:ascii="Times New Roman" w:eastAsia="宋体" w:hAnsi="Times New Roman" w:cs="Times New Roman"/>
      <w:b/>
      <w:bCs/>
      <w:sz w:val="21"/>
      <w:szCs w:val="20"/>
      <w:lang w:eastAsia="zh-CN"/>
    </w:rPr>
  </w:style>
  <w:style w:type="table" w:styleId="ac">
    <w:name w:val="Table Grid"/>
    <w:basedOn w:val="a2"/>
    <w:uiPriority w:val="59"/>
    <w:unhideWhenUsed/>
    <w:qFormat/>
    <w:rsid w:val="00A05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rsid w:val="00A0567B"/>
    <w:rPr>
      <w:sz w:val="21"/>
      <w:szCs w:val="21"/>
    </w:rPr>
  </w:style>
  <w:style w:type="character" w:customStyle="1" w:styleId="Char4">
    <w:name w:val="页眉 Char"/>
    <w:basedOn w:val="a1"/>
    <w:link w:val="a9"/>
    <w:uiPriority w:val="99"/>
    <w:rsid w:val="00A0567B"/>
    <w:rPr>
      <w:sz w:val="18"/>
      <w:szCs w:val="18"/>
    </w:rPr>
  </w:style>
  <w:style w:type="character" w:customStyle="1" w:styleId="Char3">
    <w:name w:val="页脚 Char"/>
    <w:basedOn w:val="a1"/>
    <w:link w:val="a8"/>
    <w:uiPriority w:val="99"/>
    <w:qFormat/>
    <w:rsid w:val="00A0567B"/>
    <w:rPr>
      <w:sz w:val="18"/>
      <w:szCs w:val="18"/>
    </w:rPr>
  </w:style>
  <w:style w:type="character" w:customStyle="1" w:styleId="3Char">
    <w:name w:val="标题 3 Char"/>
    <w:basedOn w:val="a1"/>
    <w:link w:val="30"/>
    <w:rsid w:val="00A0567B"/>
    <w:rPr>
      <w:rFonts w:ascii="Times New Roman" w:eastAsia="宋体" w:hAnsi="Times New Roman" w:cs="Times New Roman"/>
      <w:b/>
      <w:bCs/>
      <w:sz w:val="32"/>
      <w:szCs w:val="32"/>
    </w:rPr>
  </w:style>
  <w:style w:type="character" w:customStyle="1" w:styleId="Char">
    <w:name w:val="批注文字 Char"/>
    <w:link w:val="a4"/>
    <w:rsid w:val="00A0567B"/>
    <w:rPr>
      <w:rFonts w:eastAsia="MingLiU"/>
      <w:sz w:val="24"/>
      <w:lang w:eastAsia="zh-TW"/>
    </w:rPr>
  </w:style>
  <w:style w:type="character" w:customStyle="1" w:styleId="Char10">
    <w:name w:val="批注文字 Char1"/>
    <w:basedOn w:val="a1"/>
    <w:uiPriority w:val="99"/>
    <w:semiHidden/>
    <w:rsid w:val="00A0567B"/>
    <w:rPr>
      <w:rFonts w:ascii="Times New Roman" w:eastAsia="宋体" w:hAnsi="Times New Roman" w:cs="Times New Roman"/>
      <w:szCs w:val="20"/>
    </w:rPr>
  </w:style>
  <w:style w:type="character" w:customStyle="1" w:styleId="Char2">
    <w:name w:val="批注框文本 Char"/>
    <w:basedOn w:val="a1"/>
    <w:link w:val="a7"/>
    <w:uiPriority w:val="99"/>
    <w:semiHidden/>
    <w:rsid w:val="00A0567B"/>
    <w:rPr>
      <w:rFonts w:ascii="Times New Roman" w:eastAsia="宋体" w:hAnsi="Times New Roman" w:cs="Times New Roman"/>
      <w:sz w:val="18"/>
      <w:szCs w:val="18"/>
    </w:rPr>
  </w:style>
  <w:style w:type="character" w:customStyle="1" w:styleId="1Char">
    <w:name w:val="标题 1 Char"/>
    <w:basedOn w:val="a1"/>
    <w:link w:val="10"/>
    <w:uiPriority w:val="9"/>
    <w:rsid w:val="00A0567B"/>
    <w:rPr>
      <w:rFonts w:ascii="Times New Roman" w:eastAsia="宋体" w:hAnsi="Times New Roman" w:cs="Times New Roman"/>
      <w:b/>
      <w:bCs/>
      <w:kern w:val="44"/>
      <w:sz w:val="44"/>
      <w:szCs w:val="44"/>
    </w:rPr>
  </w:style>
  <w:style w:type="character" w:customStyle="1" w:styleId="2Char">
    <w:name w:val="标题 2 Char"/>
    <w:basedOn w:val="a1"/>
    <w:link w:val="20"/>
    <w:uiPriority w:val="9"/>
    <w:rsid w:val="00A0567B"/>
    <w:rPr>
      <w:rFonts w:asciiTheme="majorHAnsi" w:eastAsiaTheme="majorEastAsia" w:hAnsiTheme="majorHAnsi" w:cstheme="majorBidi"/>
      <w:b/>
      <w:bCs/>
      <w:sz w:val="32"/>
      <w:szCs w:val="32"/>
    </w:rPr>
  </w:style>
  <w:style w:type="character" w:customStyle="1" w:styleId="4Char">
    <w:name w:val="标题 4 Char"/>
    <w:basedOn w:val="a1"/>
    <w:link w:val="40"/>
    <w:uiPriority w:val="9"/>
    <w:rsid w:val="00A0567B"/>
    <w:rPr>
      <w:rFonts w:asciiTheme="majorHAnsi" w:eastAsiaTheme="majorEastAsia" w:hAnsiTheme="majorHAnsi" w:cstheme="majorBidi"/>
      <w:b/>
      <w:bCs/>
      <w:sz w:val="28"/>
      <w:szCs w:val="28"/>
    </w:rPr>
  </w:style>
  <w:style w:type="paragraph" w:styleId="a">
    <w:name w:val="List Paragraph"/>
    <w:aliases w:val="清单 1,列出段落11,列出段落111,List Paragraph,符号列表,段落样式,表格段落,符号1.1（天云科技）,Bullet List,FooterText,numbered,Paragraphe de liste1,lp1,编号,List,List1,List11,List111,List1111,List11111,List111111,List1111111,List11111111,List111111111,List1111111111,List11111111111"/>
    <w:basedOn w:val="a0"/>
    <w:link w:val="Char7"/>
    <w:uiPriority w:val="34"/>
    <w:qFormat/>
    <w:rsid w:val="00A0567B"/>
    <w:pPr>
      <w:numPr>
        <w:numId w:val="1"/>
      </w:numPr>
      <w:spacing w:before="120" w:after="120" w:line="360" w:lineRule="auto"/>
    </w:pPr>
    <w:rPr>
      <w:rFonts w:ascii="仿宋" w:eastAsia="仿宋" w:hAnsi="仿宋"/>
      <w:sz w:val="24"/>
      <w:szCs w:val="24"/>
    </w:rPr>
  </w:style>
  <w:style w:type="character" w:customStyle="1" w:styleId="Char6">
    <w:name w:val="批注主题 Char"/>
    <w:basedOn w:val="Char"/>
    <w:link w:val="ab"/>
    <w:uiPriority w:val="99"/>
    <w:semiHidden/>
    <w:rsid w:val="00A0567B"/>
    <w:rPr>
      <w:rFonts w:ascii="Times New Roman" w:eastAsia="宋体" w:hAnsi="Times New Roman" w:cs="Times New Roman"/>
      <w:b/>
      <w:bCs/>
      <w:sz w:val="24"/>
      <w:szCs w:val="20"/>
      <w:lang w:eastAsia="zh-TW"/>
    </w:rPr>
  </w:style>
  <w:style w:type="character" w:customStyle="1" w:styleId="Char7">
    <w:name w:val="列出段落 Char"/>
    <w:aliases w:val="清单 1 Char,列出段落11 Char,列出段落111 Char,List Paragraph Char,符号列表 Char,段落样式 Char,表格段落 Char,符号1.1（天云科技） Char,Bullet List Char,FooterText Char,numbered Char,Paragraphe de liste1 Char,lp1 Char,编号 Char,List Char,List1 Char,List11 Char,List111 Char"/>
    <w:basedOn w:val="a1"/>
    <w:link w:val="a"/>
    <w:uiPriority w:val="34"/>
    <w:qFormat/>
    <w:rsid w:val="00A0567B"/>
    <w:rPr>
      <w:rFonts w:ascii="仿宋" w:eastAsia="仿宋" w:hAnsi="仿宋"/>
      <w:kern w:val="2"/>
      <w:sz w:val="24"/>
      <w:szCs w:val="24"/>
    </w:rPr>
  </w:style>
  <w:style w:type="character" w:customStyle="1" w:styleId="Char5">
    <w:name w:val="普通(网站) Char"/>
    <w:aliases w:val="普通(Web)1 Char,普通 (Web) Char Char Char Char,普通 (Web) Char Char Char Char Char Char Char Char Char Char Char,普通(Web) Char,正文(首行缩进两字) Char,正文(首行缩进两字)1 Char,标题4 Char Char Char Char,正文（首行缩进两字）标题1 Char,普通(Web)11 Char,普通(Web)2 Char"/>
    <w:link w:val="aa"/>
    <w:qFormat/>
    <w:locked/>
    <w:rsid w:val="00A0567B"/>
    <w:rPr>
      <w:rFonts w:ascii="宋体" w:eastAsia="宋体" w:hAnsi="宋体" w:cs="宋体"/>
      <w:kern w:val="0"/>
      <w:sz w:val="24"/>
      <w:szCs w:val="24"/>
    </w:rPr>
  </w:style>
  <w:style w:type="character" w:customStyle="1" w:styleId="Char0">
    <w:name w:val="纯文本 Char"/>
    <w:basedOn w:val="a1"/>
    <w:link w:val="a6"/>
    <w:qFormat/>
    <w:rsid w:val="00A0567B"/>
    <w:rPr>
      <w:rFonts w:ascii="宋体" w:eastAsia="宋体" w:hAnsi="Courier New" w:cs="Times New Roman"/>
      <w:sz w:val="24"/>
      <w:szCs w:val="20"/>
      <w:lang w:val="zh-CN" w:eastAsia="zh-CN"/>
    </w:rPr>
  </w:style>
  <w:style w:type="character" w:customStyle="1" w:styleId="Char1">
    <w:name w:val="正文文本 Char1"/>
    <w:link w:val="a5"/>
    <w:uiPriority w:val="99"/>
    <w:rsid w:val="00A0567B"/>
    <w:rPr>
      <w:rFonts w:ascii="宋体" w:cs="宋体"/>
    </w:rPr>
  </w:style>
  <w:style w:type="character" w:customStyle="1" w:styleId="Char8">
    <w:name w:val="正文文本 Char"/>
    <w:basedOn w:val="a1"/>
    <w:uiPriority w:val="99"/>
    <w:semiHidden/>
    <w:rsid w:val="00A0567B"/>
    <w:rPr>
      <w:rFonts w:ascii="Times New Roman" w:eastAsia="宋体" w:hAnsi="Times New Roman" w:cs="Times New Roman"/>
      <w:szCs w:val="20"/>
    </w:rPr>
  </w:style>
  <w:style w:type="character" w:customStyle="1" w:styleId="5Char">
    <w:name w:val="标题 5 Char"/>
    <w:basedOn w:val="a1"/>
    <w:link w:val="5"/>
    <w:uiPriority w:val="9"/>
    <w:rsid w:val="00A0567B"/>
    <w:rPr>
      <w:rFonts w:ascii="Times New Roman" w:eastAsia="宋体" w:hAnsi="Times New Roman" w:cs="Times New Roman"/>
      <w:b/>
      <w:bCs/>
      <w:sz w:val="28"/>
      <w:szCs w:val="28"/>
    </w:rPr>
  </w:style>
  <w:style w:type="paragraph" w:customStyle="1" w:styleId="ae">
    <w:name w:val="_正文"/>
    <w:basedOn w:val="a0"/>
    <w:link w:val="858D7CFB-ED40-4347-BF05-701D383B685F"/>
    <w:qFormat/>
    <w:rsid w:val="00DB283C"/>
    <w:pPr>
      <w:spacing w:line="360" w:lineRule="auto"/>
      <w:ind w:firstLineChars="200" w:firstLine="200"/>
    </w:pPr>
    <w:rPr>
      <w:rFonts w:ascii="Calibri" w:hAnsi="Calibri"/>
      <w:sz w:val="24"/>
      <w:szCs w:val="21"/>
    </w:rPr>
  </w:style>
  <w:style w:type="character" w:customStyle="1" w:styleId="858D7CFB-ED40-4347-BF05-701D383B685F">
    <w:name w:val="_正文{858D7CFB-ED40-4347-BF05-701D383B685F}"/>
    <w:link w:val="ae"/>
    <w:rsid w:val="00DB283C"/>
    <w:rPr>
      <w:rFonts w:ascii="Calibri" w:hAnsi="Calibri"/>
      <w:kern w:val="2"/>
      <w:sz w:val="24"/>
      <w:szCs w:val="21"/>
    </w:rPr>
  </w:style>
  <w:style w:type="paragraph" w:customStyle="1" w:styleId="1">
    <w:name w:val="_标题 1"/>
    <w:basedOn w:val="10"/>
    <w:next w:val="ae"/>
    <w:qFormat/>
    <w:rsid w:val="00DB283C"/>
    <w:pPr>
      <w:numPr>
        <w:numId w:val="12"/>
      </w:numPr>
      <w:tabs>
        <w:tab w:val="num" w:pos="794"/>
      </w:tabs>
      <w:spacing w:beforeLines="50" w:afterLines="50" w:line="360" w:lineRule="auto"/>
      <w:ind w:left="794" w:hanging="681"/>
      <w:jc w:val="left"/>
    </w:pPr>
    <w:rPr>
      <w:rFonts w:ascii="Calibri" w:eastAsia="黑体" w:hAnsi="Calibri"/>
    </w:rPr>
  </w:style>
  <w:style w:type="paragraph" w:customStyle="1" w:styleId="2">
    <w:name w:val="_标题 2"/>
    <w:basedOn w:val="20"/>
    <w:next w:val="ae"/>
    <w:qFormat/>
    <w:rsid w:val="00DB283C"/>
    <w:pPr>
      <w:numPr>
        <w:ilvl w:val="1"/>
        <w:numId w:val="12"/>
      </w:numPr>
      <w:spacing w:beforeLines="50" w:afterLines="50" w:line="360" w:lineRule="auto"/>
    </w:pPr>
    <w:rPr>
      <w:rFonts w:ascii="Cambria" w:eastAsia="黑体" w:hAnsi="Cambria" w:cs="Times New Roman"/>
      <w:kern w:val="0"/>
      <w:sz w:val="36"/>
    </w:rPr>
  </w:style>
  <w:style w:type="paragraph" w:customStyle="1" w:styleId="3">
    <w:name w:val="_标题 3"/>
    <w:basedOn w:val="30"/>
    <w:next w:val="ae"/>
    <w:qFormat/>
    <w:rsid w:val="00DB283C"/>
    <w:pPr>
      <w:numPr>
        <w:ilvl w:val="2"/>
        <w:numId w:val="12"/>
      </w:numPr>
      <w:spacing w:beforeLines="50" w:afterLines="50" w:line="360" w:lineRule="auto"/>
    </w:pPr>
    <w:rPr>
      <w:rFonts w:ascii="Calibri" w:eastAsia="黑体" w:hAnsi="Calibri"/>
      <w:kern w:val="0"/>
    </w:rPr>
  </w:style>
  <w:style w:type="paragraph" w:customStyle="1" w:styleId="4">
    <w:name w:val="_标题 4"/>
    <w:basedOn w:val="40"/>
    <w:next w:val="ae"/>
    <w:qFormat/>
    <w:rsid w:val="00DB283C"/>
    <w:pPr>
      <w:numPr>
        <w:ilvl w:val="3"/>
        <w:numId w:val="12"/>
      </w:numPr>
      <w:tabs>
        <w:tab w:val="num" w:pos="1644"/>
      </w:tabs>
      <w:spacing w:beforeLines="50" w:afterLines="50" w:line="360" w:lineRule="auto"/>
      <w:ind w:left="1644" w:hanging="850"/>
    </w:pPr>
    <w:rPr>
      <w:rFonts w:ascii="Cambria" w:eastAsia="黑体" w:hAnsi="Cambria" w:cs="Times New Roman"/>
      <w:kern w:val="0"/>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qFormat="1"/>
    <w:lsdException w:name="caption" w:uiPriority="35" w:qFormat="1"/>
    <w:lsdException w:name="annotation reference" w:semiHidden="0" w:unhideWhenUsed="0"/>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10">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pPr>
      <w:adjustRightInd w:val="0"/>
      <w:spacing w:line="360" w:lineRule="atLeast"/>
      <w:jc w:val="left"/>
      <w:textAlignment w:val="baseline"/>
    </w:pPr>
    <w:rPr>
      <w:rFonts w:asciiTheme="minorHAnsi" w:eastAsia="MingLiU" w:hAnsiTheme="minorHAnsi" w:cstheme="minorBidi"/>
      <w:sz w:val="24"/>
      <w:szCs w:val="22"/>
      <w:lang w:eastAsia="zh-TW"/>
    </w:rPr>
  </w:style>
  <w:style w:type="paragraph" w:styleId="a5">
    <w:name w:val="Body Text"/>
    <w:basedOn w:val="a0"/>
    <w:link w:val="Char1"/>
    <w:uiPriority w:val="99"/>
    <w:qFormat/>
    <w:pPr>
      <w:autoSpaceDE w:val="0"/>
      <w:autoSpaceDN w:val="0"/>
      <w:adjustRightInd w:val="0"/>
      <w:jc w:val="left"/>
    </w:pPr>
    <w:rPr>
      <w:rFonts w:ascii="宋体" w:eastAsiaTheme="minorEastAsia" w:hAnsiTheme="minorHAnsi" w:cs="宋体"/>
      <w:szCs w:val="22"/>
    </w:rPr>
  </w:style>
  <w:style w:type="paragraph" w:styleId="a6">
    <w:name w:val="Plain Text"/>
    <w:basedOn w:val="a0"/>
    <w:link w:val="Char0"/>
    <w:qFormat/>
    <w:pPr>
      <w:spacing w:beforeLines="50" w:before="50" w:afterLines="50" w:after="50" w:line="360" w:lineRule="auto"/>
      <w:ind w:firstLineChars="200" w:firstLine="200"/>
      <w:jc w:val="left"/>
    </w:pPr>
    <w:rPr>
      <w:rFonts w:ascii="宋体" w:hAnsi="Courier New"/>
      <w:sz w:val="24"/>
      <w:lang w:val="zh-CN"/>
    </w:rPr>
  </w:style>
  <w:style w:type="paragraph" w:styleId="a7">
    <w:name w:val="Balloon Text"/>
    <w:basedOn w:val="a0"/>
    <w:link w:val="Char2"/>
    <w:uiPriority w:val="99"/>
    <w:semiHidden/>
    <w:unhideWhenUsed/>
    <w:rPr>
      <w:sz w:val="18"/>
      <w:szCs w:val="18"/>
    </w:rPr>
  </w:style>
  <w:style w:type="paragraph" w:styleId="a8">
    <w:name w:val="footer"/>
    <w:basedOn w:val="a0"/>
    <w:link w:val="Char3"/>
    <w:uiPriority w:val="99"/>
    <w:unhideWhenUsed/>
    <w:qFormat/>
    <w:pPr>
      <w:tabs>
        <w:tab w:val="center" w:pos="4153"/>
        <w:tab w:val="right" w:pos="8306"/>
      </w:tabs>
      <w:snapToGrid w:val="0"/>
    </w:pPr>
    <w:rPr>
      <w:sz w:val="18"/>
      <w:szCs w:val="18"/>
    </w:rPr>
  </w:style>
  <w:style w:type="paragraph" w:styleId="a9">
    <w:name w:val="header"/>
    <w:basedOn w:val="a0"/>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aliases w:val="普通(Web)1,普通 (Web) Char Char Char,普通 (Web) Char Char Char Char Char Char Char Char Char Char,普通(Web),正文(首行缩进两字),正文(首行缩进两字)1,标题4 Char Char Char,正文（首行缩进两字）标题1,普通(Web)11,普通(Web)2,正文缩进2 Char Char Char Char Char Char Char Char Char Char Char"/>
    <w:basedOn w:val="a0"/>
    <w:link w:val="Char5"/>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6"/>
    <w:uiPriority w:val="99"/>
    <w:semiHidden/>
    <w:unhideWhenUsed/>
    <w:pPr>
      <w:adjustRightInd/>
      <w:spacing w:line="240" w:lineRule="auto"/>
      <w:textAlignment w:val="auto"/>
    </w:pPr>
    <w:rPr>
      <w:rFonts w:ascii="Times New Roman" w:eastAsia="宋体" w:hAnsi="Times New Roman" w:cs="Times New Roman"/>
      <w:b/>
      <w:bCs/>
      <w:sz w:val="21"/>
      <w:szCs w:val="20"/>
      <w:lang w:eastAsia="zh-CN"/>
    </w:rPr>
  </w:style>
  <w:style w:type="table" w:styleId="ac">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rPr>
      <w:sz w:val="21"/>
      <w:szCs w:val="21"/>
    </w:rPr>
  </w:style>
  <w:style w:type="character" w:customStyle="1" w:styleId="Char4">
    <w:name w:val="页眉 Char"/>
    <w:basedOn w:val="a1"/>
    <w:link w:val="a9"/>
    <w:uiPriority w:val="99"/>
    <w:rPr>
      <w:sz w:val="18"/>
      <w:szCs w:val="18"/>
    </w:rPr>
  </w:style>
  <w:style w:type="character" w:customStyle="1" w:styleId="Char3">
    <w:name w:val="页脚 Char"/>
    <w:basedOn w:val="a1"/>
    <w:link w:val="a8"/>
    <w:uiPriority w:val="99"/>
    <w:qFormat/>
    <w:rPr>
      <w:sz w:val="18"/>
      <w:szCs w:val="18"/>
    </w:rPr>
  </w:style>
  <w:style w:type="character" w:customStyle="1" w:styleId="3Char">
    <w:name w:val="标题 3 Char"/>
    <w:basedOn w:val="a1"/>
    <w:link w:val="30"/>
    <w:rPr>
      <w:rFonts w:ascii="Times New Roman" w:eastAsia="宋体" w:hAnsi="Times New Roman" w:cs="Times New Roman"/>
      <w:b/>
      <w:bCs/>
      <w:sz w:val="32"/>
      <w:szCs w:val="32"/>
    </w:rPr>
  </w:style>
  <w:style w:type="character" w:customStyle="1" w:styleId="Char">
    <w:name w:val="批注文字 Char"/>
    <w:link w:val="a4"/>
    <w:rPr>
      <w:rFonts w:eastAsia="MingLiU"/>
      <w:sz w:val="24"/>
      <w:lang w:eastAsia="zh-TW"/>
    </w:rPr>
  </w:style>
  <w:style w:type="character" w:customStyle="1" w:styleId="Char10">
    <w:name w:val="批注文字 Char1"/>
    <w:basedOn w:val="a1"/>
    <w:uiPriority w:val="99"/>
    <w:semiHidden/>
    <w:rPr>
      <w:rFonts w:ascii="Times New Roman" w:eastAsia="宋体" w:hAnsi="Times New Roman" w:cs="Times New Roman"/>
      <w:szCs w:val="20"/>
    </w:rPr>
  </w:style>
  <w:style w:type="character" w:customStyle="1" w:styleId="Char2">
    <w:name w:val="批注框文本 Char"/>
    <w:basedOn w:val="a1"/>
    <w:link w:val="a7"/>
    <w:uiPriority w:val="99"/>
    <w:semiHidden/>
    <w:rPr>
      <w:rFonts w:ascii="Times New Roman" w:eastAsia="宋体" w:hAnsi="Times New Roman" w:cs="Times New Roman"/>
      <w:sz w:val="18"/>
      <w:szCs w:val="18"/>
    </w:rPr>
  </w:style>
  <w:style w:type="character" w:customStyle="1" w:styleId="1Char">
    <w:name w:val="标题 1 Char"/>
    <w:basedOn w:val="a1"/>
    <w:link w:val="10"/>
    <w:uiPriority w:val="9"/>
    <w:rPr>
      <w:rFonts w:ascii="Times New Roman" w:eastAsia="宋体" w:hAnsi="Times New Roman" w:cs="Times New Roman"/>
      <w:b/>
      <w:bCs/>
      <w:kern w:val="44"/>
      <w:sz w:val="44"/>
      <w:szCs w:val="44"/>
    </w:rPr>
  </w:style>
  <w:style w:type="character" w:customStyle="1" w:styleId="2Char">
    <w:name w:val="标题 2 Char"/>
    <w:basedOn w:val="a1"/>
    <w:link w:val="20"/>
    <w:uiPriority w:val="9"/>
    <w:rPr>
      <w:rFonts w:asciiTheme="majorHAnsi" w:eastAsiaTheme="majorEastAsia" w:hAnsiTheme="majorHAnsi" w:cstheme="majorBidi"/>
      <w:b/>
      <w:bCs/>
      <w:sz w:val="32"/>
      <w:szCs w:val="32"/>
    </w:rPr>
  </w:style>
  <w:style w:type="character" w:customStyle="1" w:styleId="4Char">
    <w:name w:val="标题 4 Char"/>
    <w:basedOn w:val="a1"/>
    <w:link w:val="40"/>
    <w:uiPriority w:val="9"/>
    <w:rPr>
      <w:rFonts w:asciiTheme="majorHAnsi" w:eastAsiaTheme="majorEastAsia" w:hAnsiTheme="majorHAnsi" w:cstheme="majorBidi"/>
      <w:b/>
      <w:bCs/>
      <w:sz w:val="28"/>
      <w:szCs w:val="28"/>
    </w:rPr>
  </w:style>
  <w:style w:type="paragraph" w:styleId="a">
    <w:name w:val="List Paragraph"/>
    <w:aliases w:val="清单 1,列出段落11,列出段落111,List Paragraph,符号列表,段落样式,表格段落,符号1.1（天云科技）,Bullet List,FooterText,numbered,Paragraphe de liste1,lp1,编号,List,List1,List11,List111,List1111,List11111,List111111,List1111111,List11111111,List111111111,List1111111111,List11111111111"/>
    <w:basedOn w:val="a0"/>
    <w:link w:val="Char7"/>
    <w:uiPriority w:val="34"/>
    <w:qFormat/>
    <w:pPr>
      <w:numPr>
        <w:numId w:val="1"/>
      </w:numPr>
      <w:spacing w:before="120" w:after="120" w:line="360" w:lineRule="auto"/>
    </w:pPr>
    <w:rPr>
      <w:rFonts w:ascii="仿宋" w:eastAsia="仿宋" w:hAnsi="仿宋"/>
      <w:sz w:val="24"/>
      <w:szCs w:val="24"/>
    </w:rPr>
  </w:style>
  <w:style w:type="character" w:customStyle="1" w:styleId="Char6">
    <w:name w:val="批注主题 Char"/>
    <w:basedOn w:val="Char"/>
    <w:link w:val="ab"/>
    <w:uiPriority w:val="99"/>
    <w:semiHidden/>
    <w:rPr>
      <w:rFonts w:ascii="Times New Roman" w:eastAsia="宋体" w:hAnsi="Times New Roman" w:cs="Times New Roman"/>
      <w:b/>
      <w:bCs/>
      <w:sz w:val="24"/>
      <w:szCs w:val="20"/>
      <w:lang w:eastAsia="zh-TW"/>
    </w:rPr>
  </w:style>
  <w:style w:type="character" w:customStyle="1" w:styleId="Char7">
    <w:name w:val="列出段落 Char"/>
    <w:aliases w:val="清单 1 Char,列出段落11 Char,列出段落111 Char,List Paragraph Char,符号列表 Char,段落样式 Char,表格段落 Char,符号1.1（天云科技） Char,Bullet List Char,FooterText Char,numbered Char,Paragraphe de liste1 Char,lp1 Char,编号 Char,List Char,List1 Char,List11 Char,List111 Char"/>
    <w:basedOn w:val="a1"/>
    <w:link w:val="a"/>
    <w:uiPriority w:val="34"/>
    <w:qFormat/>
    <w:rPr>
      <w:rFonts w:ascii="仿宋" w:eastAsia="仿宋" w:hAnsi="仿宋"/>
      <w:kern w:val="2"/>
      <w:sz w:val="24"/>
      <w:szCs w:val="24"/>
    </w:rPr>
  </w:style>
  <w:style w:type="character" w:customStyle="1" w:styleId="Char5">
    <w:name w:val="普通(网站) Char"/>
    <w:aliases w:val="普通(Web)1 Char,普通 (Web) Char Char Char Char,普通 (Web) Char Char Char Char Char Char Char Char Char Char Char,普通(Web) Char,正文(首行缩进两字) Char,正文(首行缩进两字)1 Char,标题4 Char Char Char Char,正文（首行缩进两字）标题1 Char,普通(Web)11 Char,普通(Web)2 Char"/>
    <w:link w:val="aa"/>
    <w:qFormat/>
    <w:locked/>
    <w:rPr>
      <w:rFonts w:ascii="宋体" w:eastAsia="宋体" w:hAnsi="宋体" w:cs="宋体"/>
      <w:kern w:val="0"/>
      <w:sz w:val="24"/>
      <w:szCs w:val="24"/>
    </w:rPr>
  </w:style>
  <w:style w:type="character" w:customStyle="1" w:styleId="Char0">
    <w:name w:val="纯文本 Char"/>
    <w:basedOn w:val="a1"/>
    <w:link w:val="a6"/>
    <w:qFormat/>
    <w:rPr>
      <w:rFonts w:ascii="宋体" w:eastAsia="宋体" w:hAnsi="Courier New" w:cs="Times New Roman"/>
      <w:sz w:val="24"/>
      <w:szCs w:val="20"/>
      <w:lang w:val="zh-CN" w:eastAsia="zh-CN"/>
    </w:rPr>
  </w:style>
  <w:style w:type="character" w:customStyle="1" w:styleId="Char1">
    <w:name w:val="正文文本 Char1"/>
    <w:link w:val="a5"/>
    <w:uiPriority w:val="99"/>
    <w:rPr>
      <w:rFonts w:ascii="宋体" w:cs="宋体"/>
    </w:rPr>
  </w:style>
  <w:style w:type="character" w:customStyle="1" w:styleId="Char8">
    <w:name w:val="正文文本 Char"/>
    <w:basedOn w:val="a1"/>
    <w:uiPriority w:val="99"/>
    <w:semiHidden/>
    <w:rPr>
      <w:rFonts w:ascii="Times New Roman" w:eastAsia="宋体" w:hAnsi="Times New Roman" w:cs="Times New Roman"/>
      <w:szCs w:val="20"/>
    </w:rPr>
  </w:style>
  <w:style w:type="character" w:customStyle="1" w:styleId="5Char">
    <w:name w:val="标题 5 Char"/>
    <w:basedOn w:val="a1"/>
    <w:link w:val="5"/>
    <w:uiPriority w:val="9"/>
    <w:rPr>
      <w:rFonts w:ascii="Times New Roman" w:eastAsia="宋体" w:hAnsi="Times New Roman" w:cs="Times New Roman"/>
      <w:b/>
      <w:bCs/>
      <w:sz w:val="28"/>
      <w:szCs w:val="28"/>
    </w:rPr>
  </w:style>
  <w:style w:type="paragraph" w:customStyle="1" w:styleId="ae">
    <w:name w:val="_正文"/>
    <w:basedOn w:val="a0"/>
    <w:link w:val="858D7CFB-ED40-4347-BF05-701D383B685F"/>
    <w:qFormat/>
    <w:rsid w:val="00DB283C"/>
    <w:pPr>
      <w:spacing w:line="360" w:lineRule="auto"/>
      <w:ind w:firstLineChars="200" w:firstLine="200"/>
    </w:pPr>
    <w:rPr>
      <w:rFonts w:ascii="Calibri" w:hAnsi="Calibri"/>
      <w:sz w:val="24"/>
      <w:szCs w:val="21"/>
    </w:rPr>
  </w:style>
  <w:style w:type="character" w:customStyle="1" w:styleId="858D7CFB-ED40-4347-BF05-701D383B685F">
    <w:name w:val="_正文{858D7CFB-ED40-4347-BF05-701D383B685F}"/>
    <w:link w:val="ae"/>
    <w:rsid w:val="00DB283C"/>
    <w:rPr>
      <w:rFonts w:ascii="Calibri" w:hAnsi="Calibri"/>
      <w:kern w:val="2"/>
      <w:sz w:val="24"/>
      <w:szCs w:val="21"/>
    </w:rPr>
  </w:style>
  <w:style w:type="paragraph" w:customStyle="1" w:styleId="1">
    <w:name w:val="_标题 1"/>
    <w:basedOn w:val="10"/>
    <w:next w:val="ae"/>
    <w:qFormat/>
    <w:rsid w:val="00DB283C"/>
    <w:pPr>
      <w:numPr>
        <w:numId w:val="12"/>
      </w:numPr>
      <w:tabs>
        <w:tab w:val="num" w:pos="794"/>
      </w:tabs>
      <w:spacing w:beforeLines="50" w:afterLines="50" w:line="360" w:lineRule="auto"/>
      <w:ind w:left="794" w:hanging="681"/>
      <w:jc w:val="left"/>
    </w:pPr>
    <w:rPr>
      <w:rFonts w:ascii="Calibri" w:eastAsia="黑体" w:hAnsi="Calibri"/>
    </w:rPr>
  </w:style>
  <w:style w:type="paragraph" w:customStyle="1" w:styleId="2">
    <w:name w:val="_标题 2"/>
    <w:basedOn w:val="20"/>
    <w:next w:val="ae"/>
    <w:qFormat/>
    <w:rsid w:val="00DB283C"/>
    <w:pPr>
      <w:numPr>
        <w:ilvl w:val="1"/>
        <w:numId w:val="12"/>
      </w:numPr>
      <w:spacing w:beforeLines="50" w:afterLines="50" w:line="360" w:lineRule="auto"/>
    </w:pPr>
    <w:rPr>
      <w:rFonts w:ascii="Cambria" w:eastAsia="黑体" w:hAnsi="Cambria" w:cs="Times New Roman"/>
      <w:kern w:val="0"/>
      <w:sz w:val="36"/>
    </w:rPr>
  </w:style>
  <w:style w:type="paragraph" w:customStyle="1" w:styleId="3">
    <w:name w:val="_标题 3"/>
    <w:basedOn w:val="30"/>
    <w:next w:val="ae"/>
    <w:qFormat/>
    <w:rsid w:val="00DB283C"/>
    <w:pPr>
      <w:numPr>
        <w:ilvl w:val="2"/>
        <w:numId w:val="12"/>
      </w:numPr>
      <w:spacing w:beforeLines="50" w:afterLines="50" w:line="360" w:lineRule="auto"/>
    </w:pPr>
    <w:rPr>
      <w:rFonts w:ascii="Calibri" w:eastAsia="黑体" w:hAnsi="Calibri"/>
      <w:kern w:val="0"/>
    </w:rPr>
  </w:style>
  <w:style w:type="paragraph" w:customStyle="1" w:styleId="4">
    <w:name w:val="_标题 4"/>
    <w:basedOn w:val="40"/>
    <w:next w:val="ae"/>
    <w:qFormat/>
    <w:rsid w:val="00DB283C"/>
    <w:pPr>
      <w:numPr>
        <w:ilvl w:val="3"/>
        <w:numId w:val="12"/>
      </w:numPr>
      <w:tabs>
        <w:tab w:val="num" w:pos="1644"/>
      </w:tabs>
      <w:spacing w:beforeLines="50" w:afterLines="50" w:line="360" w:lineRule="auto"/>
      <w:ind w:left="1644" w:hanging="850"/>
    </w:pPr>
    <w:rPr>
      <w:rFonts w:ascii="Cambria" w:eastAsia="黑体" w:hAnsi="Cambria" w:cs="Times New Roman"/>
      <w:kern w:val="0"/>
      <w:sz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ts</cp:lastModifiedBy>
  <cp:revision>38</cp:revision>
  <dcterms:created xsi:type="dcterms:W3CDTF">2021-06-01T03:37:00Z</dcterms:created>
  <dcterms:modified xsi:type="dcterms:W3CDTF">2021-12-03T03:27:00Z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