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39" w:rsidRDefault="00112639" w:rsidP="00112639">
      <w:pPr>
        <w:adjustRightInd/>
        <w:snapToGrid/>
        <w:spacing w:after="0" w:line="360" w:lineRule="auto"/>
        <w:jc w:val="center"/>
        <w:rPr>
          <w:rFonts w:ascii="宋体" w:eastAsia="宋体" w:hAnsi="宋体" w:cs="Arial" w:hint="eastAsia"/>
          <w:b/>
          <w:color w:val="000000"/>
          <w:sz w:val="28"/>
          <w:szCs w:val="28"/>
        </w:rPr>
      </w:pPr>
      <w:r w:rsidRPr="00112639">
        <w:rPr>
          <w:rFonts w:ascii="宋体" w:eastAsia="宋体" w:hAnsi="宋体" w:cs="Arial" w:hint="eastAsia"/>
          <w:b/>
          <w:color w:val="000000"/>
          <w:sz w:val="28"/>
          <w:szCs w:val="28"/>
        </w:rPr>
        <w:t>包含头部+颈部的MRI独立装置（MR兼容）</w:t>
      </w:r>
    </w:p>
    <w:p w:rsidR="00112639" w:rsidRPr="00112639" w:rsidRDefault="00112639" w:rsidP="00112639">
      <w:pPr>
        <w:adjustRightInd/>
        <w:snapToGrid/>
        <w:spacing w:after="0" w:line="360" w:lineRule="auto"/>
        <w:jc w:val="center"/>
        <w:rPr>
          <w:rFonts w:ascii="宋体" w:eastAsia="宋体" w:hAnsi="宋体" w:cs="Arial" w:hint="eastAsia"/>
          <w:b/>
          <w:color w:val="000000"/>
          <w:sz w:val="28"/>
          <w:szCs w:val="28"/>
        </w:rPr>
      </w:pPr>
    </w:p>
    <w:p w:rsidR="00112639" w:rsidRPr="00112639" w:rsidRDefault="00112639" w:rsidP="00112639">
      <w:pPr>
        <w:adjustRightInd/>
        <w:snapToGrid/>
        <w:spacing w:after="0" w:line="360" w:lineRule="auto"/>
        <w:rPr>
          <w:rFonts w:ascii="宋体" w:eastAsia="宋体" w:hAnsi="宋体" w:cs="Arial"/>
          <w:color w:val="000000"/>
          <w:sz w:val="28"/>
          <w:szCs w:val="28"/>
        </w:rPr>
      </w:pPr>
      <w:r w:rsidRPr="00112639">
        <w:rPr>
          <w:rFonts w:ascii="宋体" w:eastAsia="宋体" w:hAnsi="宋体" w:cs="Arial" w:hint="eastAsia"/>
          <w:color w:val="000000"/>
          <w:sz w:val="28"/>
          <w:szCs w:val="28"/>
        </w:rPr>
        <w:t>包含头部+颈部的MRI独立装置，材料，纤维，用于SRS/SRT放射治疗的体位固定，4mm，0.5mm旋转微调，固定模式，双膜固定，组成1、</w:t>
      </w:r>
      <w:proofErr w:type="spellStart"/>
      <w:r w:rsidRPr="00112639">
        <w:rPr>
          <w:rFonts w:ascii="宋体" w:eastAsia="宋体" w:hAnsi="宋体" w:cs="Arial" w:hint="eastAsia"/>
          <w:color w:val="000000"/>
          <w:sz w:val="28"/>
          <w:szCs w:val="28"/>
        </w:rPr>
        <w:t>EncompassTM</w:t>
      </w:r>
      <w:proofErr w:type="spellEnd"/>
      <w:r w:rsidRPr="00112639">
        <w:rPr>
          <w:rFonts w:ascii="宋体" w:eastAsia="宋体" w:hAnsi="宋体" w:cs="Arial" w:hint="eastAsia"/>
          <w:color w:val="000000"/>
          <w:sz w:val="28"/>
          <w:szCs w:val="28"/>
        </w:rPr>
        <w:t>头部固定架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>：</w:t>
      </w:r>
      <w:r w:rsidRPr="00112639">
        <w:rPr>
          <w:rFonts w:ascii="宋体" w:eastAsia="宋体" w:hAnsi="宋体" w:cs="Arial" w:hint="eastAsia"/>
          <w:color w:val="000000"/>
          <w:sz w:val="28"/>
          <w:szCs w:val="28"/>
        </w:rPr>
        <w:t>包括（Encompass E0 头枕和手柄组）2、</w:t>
      </w:r>
      <w:proofErr w:type="spellStart"/>
      <w:r w:rsidRPr="00112639">
        <w:rPr>
          <w:rFonts w:ascii="宋体" w:eastAsia="宋体" w:hAnsi="宋体" w:cs="Arial" w:hint="eastAsia"/>
          <w:color w:val="000000"/>
          <w:sz w:val="28"/>
          <w:szCs w:val="28"/>
        </w:rPr>
        <w:t>EncompassTM</w:t>
      </w:r>
      <w:proofErr w:type="spellEnd"/>
      <w:r w:rsidRPr="00112639">
        <w:rPr>
          <w:rFonts w:ascii="宋体" w:eastAsia="宋体" w:hAnsi="宋体" w:cs="Arial" w:hint="eastAsia"/>
          <w:color w:val="000000"/>
          <w:sz w:val="28"/>
          <w:szCs w:val="28"/>
        </w:rPr>
        <w:t>头部固定膜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>：</w:t>
      </w:r>
      <w:r w:rsidRPr="00112639">
        <w:rPr>
          <w:rFonts w:ascii="宋体" w:eastAsia="宋体" w:hAnsi="宋体" w:cs="Arial" w:hint="eastAsia"/>
          <w:color w:val="000000"/>
          <w:sz w:val="28"/>
          <w:szCs w:val="28"/>
        </w:rPr>
        <w:t>包括（开窗可视固定膜、底部固定膜、咬合器），先进的无创头部SRS/SRT治疗固定系统实现亚毫米级别的精确固定开窗可视设计，增加病人的舒适度可结合光学追踪系统使用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>。</w:t>
      </w:r>
    </w:p>
    <w:p w:rsidR="004358AB" w:rsidRDefault="004358AB" w:rsidP="00112639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18" w:rsidRDefault="00CC3818" w:rsidP="00112639">
      <w:pPr>
        <w:spacing w:after="0"/>
      </w:pPr>
      <w:r>
        <w:separator/>
      </w:r>
    </w:p>
  </w:endnote>
  <w:endnote w:type="continuationSeparator" w:id="0">
    <w:p w:rsidR="00CC3818" w:rsidRDefault="00CC3818" w:rsidP="001126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18" w:rsidRDefault="00CC3818" w:rsidP="00112639">
      <w:pPr>
        <w:spacing w:after="0"/>
      </w:pPr>
      <w:r>
        <w:separator/>
      </w:r>
    </w:p>
  </w:footnote>
  <w:footnote w:type="continuationSeparator" w:id="0">
    <w:p w:rsidR="00CC3818" w:rsidRDefault="00CC3818" w:rsidP="0011263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2639"/>
    <w:rsid w:val="00323B43"/>
    <w:rsid w:val="003D37D8"/>
    <w:rsid w:val="00426133"/>
    <w:rsid w:val="004358AB"/>
    <w:rsid w:val="008B7726"/>
    <w:rsid w:val="00C67C8A"/>
    <w:rsid w:val="00CC381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6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63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6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63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2022-03-29T08:48:00Z</dcterms:modified>
</cp:coreProperties>
</file>