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74" w:rsidRPr="00B276C1" w:rsidRDefault="007A14BC" w:rsidP="007A14BC">
      <w:pPr>
        <w:jc w:val="center"/>
        <w:rPr>
          <w:rFonts w:ascii="黑体" w:eastAsia="黑体"/>
          <w:sz w:val="28"/>
          <w:szCs w:val="28"/>
        </w:rPr>
      </w:pPr>
      <w:r w:rsidRPr="00B276C1">
        <w:rPr>
          <w:rFonts w:ascii="黑体" w:eastAsia="黑体" w:hint="eastAsia"/>
          <w:sz w:val="28"/>
          <w:szCs w:val="28"/>
        </w:rPr>
        <w:t>麻醉视频喉镜</w:t>
      </w:r>
      <w:r w:rsidR="00486727" w:rsidRPr="00B276C1">
        <w:rPr>
          <w:rFonts w:ascii="黑体" w:eastAsia="黑体" w:hint="eastAsia"/>
          <w:sz w:val="28"/>
          <w:szCs w:val="28"/>
        </w:rPr>
        <w:t>系统</w:t>
      </w:r>
      <w:r w:rsidR="008845AD" w:rsidRPr="00B276C1">
        <w:rPr>
          <w:rFonts w:ascii="黑体" w:eastAsia="黑体" w:hint="eastAsia"/>
          <w:sz w:val="28"/>
          <w:szCs w:val="28"/>
        </w:rPr>
        <w:t>技术</w:t>
      </w:r>
      <w:r w:rsidR="00B249B2" w:rsidRPr="00B276C1">
        <w:rPr>
          <w:rFonts w:ascii="黑体" w:eastAsia="黑体" w:hint="eastAsia"/>
          <w:sz w:val="28"/>
          <w:szCs w:val="28"/>
        </w:rPr>
        <w:t>参数</w:t>
      </w:r>
    </w:p>
    <w:p w:rsidR="00B249B2" w:rsidRDefault="00B249B2" w:rsidP="00E87F33">
      <w:pPr>
        <w:spacing w:line="360" w:lineRule="auto"/>
        <w:rPr>
          <w:b/>
          <w:sz w:val="24"/>
        </w:rPr>
      </w:pPr>
    </w:p>
    <w:p w:rsidR="00A7312E" w:rsidRPr="00D930CF" w:rsidRDefault="00A7312E" w:rsidP="00A7312E">
      <w:pPr>
        <w:spacing w:line="360" w:lineRule="auto"/>
        <w:rPr>
          <w:sz w:val="24"/>
        </w:rPr>
      </w:pPr>
      <w:r w:rsidRPr="00D930CF">
        <w:rPr>
          <w:rFonts w:hint="eastAsia"/>
          <w:b/>
          <w:sz w:val="24"/>
        </w:rPr>
        <w:t>主要功能：</w:t>
      </w:r>
      <w:r w:rsidRPr="00D930CF">
        <w:rPr>
          <w:rFonts w:hint="eastAsia"/>
          <w:sz w:val="24"/>
        </w:rPr>
        <w:t>满足临床气管插管需求及困难气道管理；适用于辅助气管插管；</w:t>
      </w:r>
    </w:p>
    <w:p w:rsidR="00A7312E" w:rsidRDefault="00A7312E" w:rsidP="00E87F3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主要技术要求：</w:t>
      </w:r>
    </w:p>
    <w:p w:rsidR="00B10DEE" w:rsidRPr="000B4A8D" w:rsidRDefault="00B10DEE" w:rsidP="00E87F33">
      <w:pPr>
        <w:spacing w:line="360" w:lineRule="auto"/>
        <w:rPr>
          <w:b/>
          <w:sz w:val="24"/>
        </w:rPr>
      </w:pPr>
      <w:r w:rsidRPr="000B4A8D">
        <w:rPr>
          <w:rFonts w:hint="eastAsia"/>
          <w:b/>
          <w:sz w:val="24"/>
        </w:rPr>
        <w:t>一、</w:t>
      </w:r>
      <w:r w:rsidR="00B276C1">
        <w:rPr>
          <w:rFonts w:hint="eastAsia"/>
          <w:b/>
          <w:sz w:val="24"/>
        </w:rPr>
        <w:t>图像处理工作站</w:t>
      </w:r>
    </w:p>
    <w:p w:rsidR="004D7ADA" w:rsidRDefault="004D7ADA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*1、采用智能主控芯片，可通过有线或无线模式无缝兼容</w:t>
      </w:r>
      <w:r w:rsidRPr="00CE6556">
        <w:rPr>
          <w:rFonts w:hint="eastAsia"/>
          <w:sz w:val="24"/>
        </w:rPr>
        <w:t>可视喉镜手柄、硬镜手柄、软镜手柄</w:t>
      </w:r>
      <w:r>
        <w:rPr>
          <w:rFonts w:ascii="宋体" w:hint="eastAsia"/>
          <w:sz w:val="24"/>
        </w:rPr>
        <w:t>，无需转接。</w:t>
      </w:r>
    </w:p>
    <w:p w:rsidR="004D7ADA" w:rsidRDefault="004D7ADA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*2、采用</w:t>
      </w:r>
      <w:r w:rsidR="00B249B2" w:rsidRPr="00CE6556">
        <w:rPr>
          <w:rFonts w:hint="eastAsia"/>
          <w:sz w:val="24"/>
        </w:rPr>
        <w:t>≥</w:t>
      </w:r>
      <w:r w:rsidR="00B249B2">
        <w:rPr>
          <w:rFonts w:hint="eastAsia"/>
          <w:sz w:val="24"/>
        </w:rPr>
        <w:t>13</w:t>
      </w:r>
      <w:r w:rsidR="00B249B2" w:rsidRPr="00CE6556">
        <w:rPr>
          <w:rFonts w:hint="eastAsia"/>
          <w:sz w:val="24"/>
        </w:rPr>
        <w:t>寸</w:t>
      </w:r>
      <w:r>
        <w:rPr>
          <w:rFonts w:ascii="宋体" w:hint="eastAsia"/>
          <w:sz w:val="24"/>
        </w:rPr>
        <w:t>的广角高亮的触摸屏显示及操作，分辨率1</w:t>
      </w:r>
      <w:r w:rsidRPr="004D7ADA">
        <w:rPr>
          <w:rFonts w:ascii="宋体"/>
          <w:sz w:val="24"/>
        </w:rPr>
        <w:t>920*1080</w:t>
      </w:r>
      <w:r>
        <w:rPr>
          <w:rFonts w:ascii="宋体" w:hint="eastAsia"/>
          <w:sz w:val="24"/>
        </w:rPr>
        <w:t>。</w:t>
      </w:r>
    </w:p>
    <w:p w:rsidR="004D7ADA" w:rsidRDefault="004D7ADA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*3、显示器内置多媒体系统，可拍照、录像、录音；并可直接阅读、回放；</w:t>
      </w:r>
    </w:p>
    <w:p w:rsidR="004D7ADA" w:rsidRDefault="000B4A8D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</w:t>
      </w:r>
      <w:r w:rsidR="004D7ADA">
        <w:rPr>
          <w:rFonts w:ascii="宋体" w:hint="eastAsia"/>
          <w:sz w:val="24"/>
        </w:rPr>
        <w:t>4、具备USB、HDMI输出方式，可连接</w:t>
      </w:r>
      <w:r w:rsidR="004D7ADA" w:rsidRPr="004D7ADA">
        <w:rPr>
          <w:rFonts w:ascii="宋体" w:hint="eastAsia"/>
          <w:sz w:val="24"/>
        </w:rPr>
        <w:t>外部视频显示</w:t>
      </w:r>
      <w:r w:rsidR="004D7ADA">
        <w:rPr>
          <w:rFonts w:ascii="宋体" w:hint="eastAsia"/>
          <w:sz w:val="24"/>
        </w:rPr>
        <w:t>，方便科研、教学。</w:t>
      </w:r>
    </w:p>
    <w:p w:rsidR="004D7ADA" w:rsidRDefault="004D7ADA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</w:t>
      </w:r>
      <w:r w:rsidR="000B4A8D"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、显示器内置操病例管理系统，支持病历管理功能，可制作图文报告、制作视频报告，查看、编辑、预览、打印病历报告以及病历报告检索。</w:t>
      </w:r>
    </w:p>
    <w:p w:rsidR="004D7ADA" w:rsidRDefault="000B4A8D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*6</w:t>
      </w:r>
      <w:r w:rsidR="004D7ADA">
        <w:rPr>
          <w:rFonts w:ascii="宋体" w:hint="eastAsia"/>
          <w:sz w:val="24"/>
        </w:rPr>
        <w:t>、可通过接入WIFI和4G网络实现添加好友、分享视频/图像文件、预约等功能，进行</w:t>
      </w:r>
      <w:r w:rsidR="004D7ADA" w:rsidRPr="004D7ADA">
        <w:rPr>
          <w:rFonts w:ascii="宋体" w:hint="eastAsia"/>
          <w:sz w:val="24"/>
        </w:rPr>
        <w:t>远程会诊、教学、培训，</w:t>
      </w:r>
      <w:r w:rsidR="004D7ADA">
        <w:rPr>
          <w:rFonts w:ascii="宋体" w:hint="eastAsia"/>
          <w:sz w:val="24"/>
        </w:rPr>
        <w:t>可</w:t>
      </w:r>
      <w:r w:rsidR="004D7ADA" w:rsidRPr="004D7ADA">
        <w:rPr>
          <w:rFonts w:ascii="宋体" w:hint="eastAsia"/>
          <w:sz w:val="24"/>
        </w:rPr>
        <w:t>支持最多支持3条路径</w:t>
      </w:r>
      <w:r w:rsidR="004D7ADA">
        <w:rPr>
          <w:rFonts w:ascii="宋体" w:hint="eastAsia"/>
          <w:sz w:val="24"/>
        </w:rPr>
        <w:t>。</w:t>
      </w:r>
    </w:p>
    <w:p w:rsidR="004D7ADA" w:rsidRDefault="000B4A8D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*7</w:t>
      </w:r>
      <w:r w:rsidR="004D7ADA">
        <w:rPr>
          <w:rFonts w:ascii="宋体" w:hint="eastAsia"/>
          <w:sz w:val="24"/>
        </w:rPr>
        <w:t>、具有前置摄像头，进行场景拍摄。</w:t>
      </w:r>
    </w:p>
    <w:p w:rsidR="004D7ADA" w:rsidRDefault="000B4A8D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*8</w:t>
      </w:r>
      <w:r w:rsidR="004D7ADA">
        <w:rPr>
          <w:rFonts w:ascii="宋体" w:hint="eastAsia"/>
          <w:sz w:val="24"/>
        </w:rPr>
        <w:t>、可实现设备、场景等多画面显示，可</w:t>
      </w:r>
      <w:r w:rsidR="004D7ADA" w:rsidRPr="004D7ADA">
        <w:rPr>
          <w:rFonts w:ascii="宋体" w:hint="eastAsia"/>
          <w:sz w:val="24"/>
        </w:rPr>
        <w:t>支持</w:t>
      </w:r>
      <w:r w:rsidR="004D7ADA">
        <w:rPr>
          <w:rFonts w:ascii="宋体" w:hint="eastAsia"/>
          <w:sz w:val="24"/>
        </w:rPr>
        <w:t>最多3</w:t>
      </w:r>
      <w:r w:rsidR="004D7ADA" w:rsidRPr="004D7ADA">
        <w:rPr>
          <w:rFonts w:ascii="宋体" w:hint="eastAsia"/>
          <w:sz w:val="24"/>
        </w:rPr>
        <w:t>路视频输入。</w:t>
      </w:r>
    </w:p>
    <w:p w:rsidR="004D7ADA" w:rsidRDefault="000B4A8D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9</w:t>
      </w:r>
      <w:r w:rsidR="004D7ADA">
        <w:rPr>
          <w:rFonts w:ascii="宋体" w:hint="eastAsia"/>
          <w:sz w:val="24"/>
        </w:rPr>
        <w:t>、内置锂电池，容量不低于</w:t>
      </w:r>
      <w:r w:rsidR="00B276C1">
        <w:rPr>
          <w:rFonts w:ascii="宋体"/>
          <w:sz w:val="24"/>
        </w:rPr>
        <w:t>50</w:t>
      </w:r>
      <w:r w:rsidR="004D7ADA">
        <w:rPr>
          <w:rFonts w:ascii="宋体" w:hint="eastAsia"/>
          <w:sz w:val="24"/>
        </w:rPr>
        <w:t>00mAh，具有电量管理功能。</w:t>
      </w:r>
    </w:p>
    <w:p w:rsidR="004D7ADA" w:rsidRDefault="000B4A8D" w:rsidP="004D7ADA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10</w:t>
      </w:r>
      <w:r w:rsidR="004D7ADA">
        <w:rPr>
          <w:rFonts w:ascii="宋体" w:hint="eastAsia"/>
          <w:sz w:val="24"/>
        </w:rPr>
        <w:t>、显示器具有可调节角度的支架，方便临床使用及携带。</w:t>
      </w:r>
    </w:p>
    <w:p w:rsidR="0000021B" w:rsidRDefault="0000021B" w:rsidP="00E87F33">
      <w:pPr>
        <w:spacing w:line="360" w:lineRule="auto"/>
        <w:rPr>
          <w:sz w:val="24"/>
        </w:rPr>
      </w:pPr>
    </w:p>
    <w:p w:rsidR="0000021B" w:rsidRDefault="0000021B" w:rsidP="0000021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二、麻醉视频喉镜（电子软镜，外径</w:t>
      </w:r>
      <w:r>
        <w:rPr>
          <w:b/>
          <w:sz w:val="24"/>
        </w:rPr>
        <w:t>4.5</w:t>
      </w:r>
      <w:r>
        <w:rPr>
          <w:rFonts w:hint="eastAsia"/>
          <w:b/>
          <w:sz w:val="24"/>
        </w:rPr>
        <w:t>mm</w:t>
      </w:r>
      <w:r>
        <w:rPr>
          <w:rFonts w:hint="eastAsia"/>
          <w:b/>
          <w:sz w:val="24"/>
        </w:rPr>
        <w:t>）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1、采用数字电子成像技术。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*2、照明采用两个LED灯。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3、视野角≥90°。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4、成像能力≥16万像素。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5、插入部外径≤</w:t>
      </w:r>
      <w:r>
        <w:rPr>
          <w:rFonts w:ascii="宋体"/>
          <w:sz w:val="24"/>
        </w:rPr>
        <w:t>4.5</w:t>
      </w:r>
      <w:r>
        <w:rPr>
          <w:rFonts w:ascii="宋体" w:hint="eastAsia"/>
          <w:sz w:val="24"/>
        </w:rPr>
        <w:t>mm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6、内置吸引通道直径≥2.</w:t>
      </w:r>
      <w:r>
        <w:rPr>
          <w:rFonts w:ascii="宋体"/>
          <w:sz w:val="24"/>
        </w:rPr>
        <w:t>0</w:t>
      </w:r>
      <w:r>
        <w:rPr>
          <w:rFonts w:ascii="宋体" w:hint="eastAsia"/>
          <w:sz w:val="24"/>
        </w:rPr>
        <w:t>mm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7、工作管有效长度≥600mm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8、软镜前端可控制弯曲，前段弯曲角度：向上≥150°，向下：≥150°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9、成像距离范围2～50mm。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*10、手柄材质：采用金属手柄构造，非塑料手柄。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11、软镜具备防跌落、可任意弯曲。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12、吸引接口和吸引按键设计：为一体化设计，可整体拆卸。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13、屏幕和软镜手柄连接方式：可带电一键插拔连接，无需旋转。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*1</w:t>
      </w:r>
      <w:r>
        <w:rPr>
          <w:rFonts w:ascii="宋体" w:hint="eastAsia"/>
          <w:sz w:val="24"/>
        </w:rPr>
        <w:t>4</w:t>
      </w:r>
      <w:r w:rsidRPr="001244EA">
        <w:rPr>
          <w:rFonts w:ascii="宋体" w:hint="eastAsia"/>
          <w:sz w:val="24"/>
        </w:rPr>
        <w:t>、屏幕可兼容可视喉镜手柄、硬镜手柄、软镜手柄。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15</w:t>
      </w:r>
      <w:r w:rsidRPr="001244EA">
        <w:rPr>
          <w:rFonts w:ascii="宋体" w:hint="eastAsia"/>
          <w:sz w:val="24"/>
        </w:rPr>
        <w:t>、屏幕尺寸≥3.5寸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</w:t>
      </w:r>
      <w:r>
        <w:rPr>
          <w:rFonts w:ascii="宋体" w:hint="eastAsia"/>
          <w:sz w:val="24"/>
        </w:rPr>
        <w:t>16</w:t>
      </w:r>
      <w:r w:rsidRPr="001244EA">
        <w:rPr>
          <w:rFonts w:ascii="宋体" w:hint="eastAsia"/>
          <w:sz w:val="24"/>
        </w:rPr>
        <w:t>、屏幕采用医用电阻触摸屏。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17</w:t>
      </w:r>
      <w:r w:rsidRPr="001244EA">
        <w:rPr>
          <w:rFonts w:ascii="宋体" w:hint="eastAsia"/>
          <w:sz w:val="24"/>
        </w:rPr>
        <w:t>、屏幕显示分辨率≥640×480，视场角≥160°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18</w:t>
      </w:r>
      <w:r w:rsidRPr="001244EA">
        <w:rPr>
          <w:rFonts w:ascii="宋体" w:hint="eastAsia"/>
          <w:sz w:val="24"/>
        </w:rPr>
        <w:t>、显示器可旋转：上下0º～130º转动；左右0º～270º转动。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19</w:t>
      </w:r>
      <w:r w:rsidRPr="001244EA">
        <w:rPr>
          <w:rFonts w:ascii="宋体" w:hint="eastAsia"/>
          <w:sz w:val="24"/>
        </w:rPr>
        <w:t>、具备拍照、录像、录音等功能，可在主机上直接阅读、回放。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20</w:t>
      </w:r>
      <w:r w:rsidRPr="001244EA">
        <w:rPr>
          <w:rFonts w:ascii="宋体" w:hint="eastAsia"/>
          <w:sz w:val="24"/>
        </w:rPr>
        <w:t>、内置锂电池，容量≥2500mAh，工作时间≥240分钟。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21</w:t>
      </w:r>
      <w:r w:rsidRPr="001244EA">
        <w:rPr>
          <w:rFonts w:ascii="宋体" w:hint="eastAsia"/>
          <w:sz w:val="24"/>
        </w:rPr>
        <w:t>、具备USB、HDMI输出接口。</w:t>
      </w:r>
    </w:p>
    <w:p w:rsidR="0000021B" w:rsidRDefault="0000021B" w:rsidP="0000021B"/>
    <w:p w:rsidR="0000021B" w:rsidRDefault="0000021B" w:rsidP="0000021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三、麻醉视频喉镜（电子软镜，外径</w:t>
      </w:r>
      <w:r>
        <w:rPr>
          <w:b/>
          <w:sz w:val="24"/>
        </w:rPr>
        <w:t>3.6</w:t>
      </w:r>
      <w:r>
        <w:rPr>
          <w:rFonts w:hint="eastAsia"/>
          <w:b/>
          <w:sz w:val="24"/>
        </w:rPr>
        <w:t>mm</w:t>
      </w:r>
      <w:r>
        <w:rPr>
          <w:rFonts w:hint="eastAsia"/>
          <w:b/>
          <w:sz w:val="24"/>
        </w:rPr>
        <w:t>）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1、采用数字电子成像技术。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*2、照明采用两个LED灯。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3、视野角≥90°。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4、成像能力≥16万像素。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5、插入部外径≤</w:t>
      </w:r>
      <w:r>
        <w:rPr>
          <w:rFonts w:ascii="宋体"/>
          <w:sz w:val="24"/>
        </w:rPr>
        <w:t>3.6</w:t>
      </w:r>
      <w:r>
        <w:rPr>
          <w:rFonts w:ascii="宋体" w:hint="eastAsia"/>
          <w:sz w:val="24"/>
        </w:rPr>
        <w:t>mm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6、工作管有效长度≥600mm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、软镜前端可控制弯曲，前段弯曲角度：向上≥150°，向下：≥150°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ascii="宋体" w:hint="eastAsia"/>
          <w:sz w:val="24"/>
        </w:rPr>
        <w:t>、成像距离范围2～50mm。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</w:t>
      </w:r>
      <w:r>
        <w:rPr>
          <w:rFonts w:ascii="宋体"/>
          <w:sz w:val="24"/>
        </w:rPr>
        <w:t>9</w:t>
      </w:r>
      <w:r>
        <w:rPr>
          <w:rFonts w:ascii="宋体" w:hint="eastAsia"/>
          <w:sz w:val="24"/>
        </w:rPr>
        <w:t>、手柄材质：采用金属手柄构造，非塑料手柄。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0</w:t>
      </w:r>
      <w:r>
        <w:rPr>
          <w:rFonts w:ascii="宋体" w:hint="eastAsia"/>
          <w:sz w:val="24"/>
        </w:rPr>
        <w:t>、软镜具备防跌落、可任意弯曲。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、屏幕和软镜手柄连接方式：可带电一键插拔连接，无需旋转。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*1</w:t>
      </w:r>
      <w:r>
        <w:rPr>
          <w:rFonts w:ascii="宋体"/>
          <w:sz w:val="24"/>
        </w:rPr>
        <w:t>2</w:t>
      </w:r>
      <w:r w:rsidRPr="001244EA">
        <w:rPr>
          <w:rFonts w:ascii="宋体" w:hint="eastAsia"/>
          <w:sz w:val="24"/>
        </w:rPr>
        <w:t>、屏幕可兼容可视喉镜手柄、硬镜手柄、软镜手柄。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3</w:t>
      </w:r>
      <w:r w:rsidRPr="001244EA">
        <w:rPr>
          <w:rFonts w:ascii="宋体" w:hint="eastAsia"/>
          <w:sz w:val="24"/>
        </w:rPr>
        <w:t>、屏幕尺寸≥3.5寸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</w:t>
      </w: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4</w:t>
      </w:r>
      <w:r w:rsidRPr="001244EA">
        <w:rPr>
          <w:rFonts w:ascii="宋体" w:hint="eastAsia"/>
          <w:sz w:val="24"/>
        </w:rPr>
        <w:t>、屏幕采用医用电阻触摸屏。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5</w:t>
      </w:r>
      <w:r w:rsidRPr="001244EA">
        <w:rPr>
          <w:rFonts w:ascii="宋体" w:hint="eastAsia"/>
          <w:sz w:val="24"/>
        </w:rPr>
        <w:t>、屏幕显示分辨率≥640×480，视场角≥160°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6</w:t>
      </w:r>
      <w:r w:rsidRPr="001244EA">
        <w:rPr>
          <w:rFonts w:ascii="宋体" w:hint="eastAsia"/>
          <w:sz w:val="24"/>
        </w:rPr>
        <w:t>、显示器可旋转：上下0º～130º转动；左右0º～270º转动。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1</w:t>
      </w:r>
      <w:r>
        <w:rPr>
          <w:rFonts w:ascii="宋体"/>
          <w:sz w:val="24"/>
        </w:rPr>
        <w:t>7</w:t>
      </w:r>
      <w:r w:rsidRPr="001244EA">
        <w:rPr>
          <w:rFonts w:ascii="宋体" w:hint="eastAsia"/>
          <w:sz w:val="24"/>
        </w:rPr>
        <w:t>、具备拍照、录像、录音等功能，可在主机上直接阅读、回放。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18</w:t>
      </w:r>
      <w:r w:rsidRPr="001244EA">
        <w:rPr>
          <w:rFonts w:ascii="宋体" w:hint="eastAsia"/>
          <w:sz w:val="24"/>
        </w:rPr>
        <w:t>、内置锂电池，容量≥2500mAh，工作时间≥240分钟。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19</w:t>
      </w:r>
      <w:r w:rsidRPr="001244EA">
        <w:rPr>
          <w:rFonts w:ascii="宋体" w:hint="eastAsia"/>
          <w:sz w:val="24"/>
        </w:rPr>
        <w:t>、具备USB、HDMI输出接口。</w:t>
      </w:r>
    </w:p>
    <w:p w:rsidR="0000021B" w:rsidRDefault="0000021B" w:rsidP="00E87F33">
      <w:pPr>
        <w:spacing w:line="360" w:lineRule="auto"/>
        <w:rPr>
          <w:sz w:val="24"/>
        </w:rPr>
      </w:pPr>
    </w:p>
    <w:p w:rsidR="0000021B" w:rsidRDefault="0000021B" w:rsidP="0000021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四、麻醉视频喉镜（</w:t>
      </w:r>
      <w:r w:rsidR="003A4548">
        <w:rPr>
          <w:rFonts w:hint="eastAsia"/>
          <w:b/>
          <w:sz w:val="24"/>
        </w:rPr>
        <w:t>电子</w:t>
      </w:r>
      <w:r>
        <w:rPr>
          <w:rFonts w:hint="eastAsia"/>
          <w:b/>
          <w:sz w:val="24"/>
        </w:rPr>
        <w:t>软镜，外径</w:t>
      </w:r>
      <w:r>
        <w:rPr>
          <w:b/>
          <w:sz w:val="24"/>
        </w:rPr>
        <w:t>2.8</w:t>
      </w:r>
      <w:r>
        <w:rPr>
          <w:rFonts w:hint="eastAsia"/>
          <w:b/>
          <w:sz w:val="24"/>
        </w:rPr>
        <w:t>mm</w:t>
      </w:r>
      <w:r>
        <w:rPr>
          <w:rFonts w:hint="eastAsia"/>
          <w:b/>
          <w:sz w:val="24"/>
        </w:rPr>
        <w:t>）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1、采用数字电子成像技术。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*2、照明采用两个LED灯。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3、视野角≥90°。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4、成像能力≥16万像素。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5、插入部外径≤</w:t>
      </w:r>
      <w:r w:rsidR="003A4548">
        <w:rPr>
          <w:rFonts w:ascii="宋体" w:hint="eastAsia"/>
          <w:sz w:val="24"/>
        </w:rPr>
        <w:t>2</w:t>
      </w:r>
      <w:r w:rsidR="003A4548">
        <w:rPr>
          <w:rFonts w:ascii="宋体"/>
          <w:sz w:val="24"/>
        </w:rPr>
        <w:t>.8</w:t>
      </w:r>
      <w:r>
        <w:rPr>
          <w:rFonts w:ascii="宋体" w:hint="eastAsia"/>
          <w:sz w:val="24"/>
        </w:rPr>
        <w:t>mm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6、工作管有效长度≥600mm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、软镜前端可控制弯曲，前段弯曲角度：向上≥150°，向下：≥150°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ascii="宋体" w:hint="eastAsia"/>
          <w:sz w:val="24"/>
        </w:rPr>
        <w:t>、成像距离范围2～50mm。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*</w:t>
      </w:r>
      <w:r>
        <w:rPr>
          <w:rFonts w:ascii="宋体"/>
          <w:sz w:val="24"/>
        </w:rPr>
        <w:t>9</w:t>
      </w:r>
      <w:r>
        <w:rPr>
          <w:rFonts w:ascii="宋体" w:hint="eastAsia"/>
          <w:sz w:val="24"/>
        </w:rPr>
        <w:t>、手柄材质：采用金属手柄构造，非塑料手柄。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0</w:t>
      </w:r>
      <w:r>
        <w:rPr>
          <w:rFonts w:ascii="宋体" w:hint="eastAsia"/>
          <w:sz w:val="24"/>
        </w:rPr>
        <w:t>、软镜具备防跌落、可任意弯曲。</w:t>
      </w:r>
    </w:p>
    <w:p w:rsidR="0000021B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、屏幕和软镜手柄连接方式：可带电一键插拔连接，无需旋转。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*1</w:t>
      </w:r>
      <w:r>
        <w:rPr>
          <w:rFonts w:ascii="宋体"/>
          <w:sz w:val="24"/>
        </w:rPr>
        <w:t>2</w:t>
      </w:r>
      <w:r w:rsidRPr="001244EA">
        <w:rPr>
          <w:rFonts w:ascii="宋体" w:hint="eastAsia"/>
          <w:sz w:val="24"/>
        </w:rPr>
        <w:t>、屏幕可兼容可视喉镜手柄、硬镜手柄、软镜手柄。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3</w:t>
      </w:r>
      <w:r w:rsidRPr="001244EA">
        <w:rPr>
          <w:rFonts w:ascii="宋体" w:hint="eastAsia"/>
          <w:sz w:val="24"/>
        </w:rPr>
        <w:t>、屏幕尺寸≥3.5寸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</w:t>
      </w: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4</w:t>
      </w:r>
      <w:r w:rsidRPr="001244EA">
        <w:rPr>
          <w:rFonts w:ascii="宋体" w:hint="eastAsia"/>
          <w:sz w:val="24"/>
        </w:rPr>
        <w:t>、屏幕采用医用电阻触摸屏。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5</w:t>
      </w:r>
      <w:r w:rsidRPr="001244EA">
        <w:rPr>
          <w:rFonts w:ascii="宋体" w:hint="eastAsia"/>
          <w:sz w:val="24"/>
        </w:rPr>
        <w:t>、屏幕显示分辨率≥640×480，视场角≥160°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6</w:t>
      </w:r>
      <w:r w:rsidRPr="001244EA">
        <w:rPr>
          <w:rFonts w:ascii="宋体" w:hint="eastAsia"/>
          <w:sz w:val="24"/>
        </w:rPr>
        <w:t>、显示器可旋转：上下0º～130º转动；左右0º～270º转动。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7</w:t>
      </w:r>
      <w:r w:rsidRPr="001244EA">
        <w:rPr>
          <w:rFonts w:ascii="宋体" w:hint="eastAsia"/>
          <w:sz w:val="24"/>
        </w:rPr>
        <w:t>、具备拍照、录像、录音等功能，可在主机上直接阅读、回放。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18</w:t>
      </w:r>
      <w:r w:rsidRPr="001244EA">
        <w:rPr>
          <w:rFonts w:ascii="宋体" w:hint="eastAsia"/>
          <w:sz w:val="24"/>
        </w:rPr>
        <w:t>、内置锂电池，容量≥2500mAh，工作时间≥240分钟。</w:t>
      </w:r>
    </w:p>
    <w:p w:rsidR="0000021B" w:rsidRPr="001244EA" w:rsidRDefault="0000021B" w:rsidP="0000021B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19</w:t>
      </w:r>
      <w:r w:rsidRPr="001244EA">
        <w:rPr>
          <w:rFonts w:ascii="宋体" w:hint="eastAsia"/>
          <w:sz w:val="24"/>
        </w:rPr>
        <w:t>、具备USB、HDMI输出接口。</w:t>
      </w:r>
    </w:p>
    <w:p w:rsidR="0000021B" w:rsidRPr="0000021B" w:rsidRDefault="0000021B" w:rsidP="00E87F33">
      <w:pPr>
        <w:spacing w:line="360" w:lineRule="auto"/>
        <w:rPr>
          <w:sz w:val="24"/>
        </w:rPr>
      </w:pPr>
    </w:p>
    <w:p w:rsidR="005D3FC4" w:rsidRDefault="00A7312E" w:rsidP="00B249B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B249B2" w:rsidRPr="00B10DEE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麻醉视频喉镜（视频硬镜）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1</w:t>
      </w:r>
      <w:r w:rsidRPr="00261881">
        <w:rPr>
          <w:rFonts w:hint="eastAsia"/>
          <w:sz w:val="24"/>
        </w:rPr>
        <w:t>、采用数字电子成像技术。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2</w:t>
      </w:r>
      <w:r w:rsidRPr="00261881">
        <w:rPr>
          <w:rFonts w:hint="eastAsia"/>
          <w:sz w:val="24"/>
        </w:rPr>
        <w:t>、视野角≥</w:t>
      </w:r>
      <w:r w:rsidRPr="00261881">
        <w:rPr>
          <w:rFonts w:hint="eastAsia"/>
          <w:sz w:val="24"/>
        </w:rPr>
        <w:t>90</w:t>
      </w:r>
      <w:r w:rsidRPr="00261881">
        <w:rPr>
          <w:rFonts w:hint="eastAsia"/>
          <w:sz w:val="24"/>
        </w:rPr>
        <w:t>°。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3</w:t>
      </w:r>
      <w:r w:rsidRPr="00261881">
        <w:rPr>
          <w:rFonts w:hint="eastAsia"/>
          <w:sz w:val="24"/>
        </w:rPr>
        <w:t>、成像能力≥</w:t>
      </w:r>
      <w:r w:rsidRPr="00261881">
        <w:rPr>
          <w:rFonts w:hint="eastAsia"/>
          <w:sz w:val="24"/>
        </w:rPr>
        <w:t>16</w:t>
      </w:r>
      <w:r w:rsidRPr="00261881">
        <w:rPr>
          <w:rFonts w:hint="eastAsia"/>
          <w:sz w:val="24"/>
        </w:rPr>
        <w:t>万像素。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lastRenderedPageBreak/>
        <w:t>4</w:t>
      </w:r>
      <w:r w:rsidRPr="00261881">
        <w:rPr>
          <w:rFonts w:hint="eastAsia"/>
          <w:sz w:val="24"/>
        </w:rPr>
        <w:t>、硬镜直径≤</w:t>
      </w:r>
      <w:r w:rsidRPr="00261881">
        <w:rPr>
          <w:rFonts w:hint="eastAsia"/>
          <w:sz w:val="24"/>
        </w:rPr>
        <w:t>3.8mm</w:t>
      </w:r>
      <w:r w:rsidRPr="00261881">
        <w:rPr>
          <w:rFonts w:hint="eastAsia"/>
          <w:sz w:val="24"/>
        </w:rPr>
        <w:t>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5</w:t>
      </w:r>
      <w:r w:rsidRPr="00261881">
        <w:rPr>
          <w:rFonts w:hint="eastAsia"/>
          <w:sz w:val="24"/>
        </w:rPr>
        <w:t>、硬镜长度≥</w:t>
      </w:r>
      <w:r w:rsidRPr="00261881">
        <w:rPr>
          <w:rFonts w:hint="eastAsia"/>
          <w:sz w:val="24"/>
        </w:rPr>
        <w:t>410mm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*6</w:t>
      </w:r>
      <w:r w:rsidRPr="00261881">
        <w:rPr>
          <w:rFonts w:hint="eastAsia"/>
          <w:sz w:val="24"/>
        </w:rPr>
        <w:t>、</w:t>
      </w:r>
      <w:r w:rsidR="00A12648">
        <w:rPr>
          <w:rFonts w:hint="eastAsia"/>
          <w:sz w:val="24"/>
        </w:rPr>
        <w:t>硬镜</w:t>
      </w:r>
      <w:r w:rsidRPr="00261881">
        <w:rPr>
          <w:rFonts w:hint="eastAsia"/>
          <w:sz w:val="24"/>
        </w:rPr>
        <w:t>采用记忆金属材料，前端部分可任意塑型。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7</w:t>
      </w:r>
      <w:r w:rsidRPr="00261881">
        <w:rPr>
          <w:rFonts w:hint="eastAsia"/>
          <w:sz w:val="24"/>
        </w:rPr>
        <w:t>、</w:t>
      </w:r>
      <w:r w:rsidR="00A12648">
        <w:rPr>
          <w:rFonts w:hint="eastAsia"/>
          <w:sz w:val="24"/>
        </w:rPr>
        <w:t>硬镜</w:t>
      </w:r>
      <w:r w:rsidRPr="00261881">
        <w:rPr>
          <w:rFonts w:hint="eastAsia"/>
          <w:sz w:val="24"/>
        </w:rPr>
        <w:t>具有高度弹性，利于插管并减少病人损伤。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*8</w:t>
      </w:r>
      <w:r w:rsidRPr="00261881">
        <w:rPr>
          <w:rFonts w:hint="eastAsia"/>
          <w:sz w:val="24"/>
        </w:rPr>
        <w:t>、管芯塑型后</w:t>
      </w:r>
      <w:r w:rsidRPr="00261881">
        <w:rPr>
          <w:rFonts w:hint="eastAsia"/>
          <w:sz w:val="24"/>
        </w:rPr>
        <w:t>60</w:t>
      </w:r>
      <w:r w:rsidRPr="00261881">
        <w:rPr>
          <w:rFonts w:hint="eastAsia"/>
          <w:sz w:val="24"/>
        </w:rPr>
        <w:t>°以上受热即可在</w:t>
      </w:r>
      <w:r w:rsidRPr="00261881">
        <w:rPr>
          <w:rFonts w:hint="eastAsia"/>
          <w:sz w:val="24"/>
        </w:rPr>
        <w:t>3</w:t>
      </w:r>
      <w:r w:rsidRPr="00261881">
        <w:rPr>
          <w:rFonts w:hint="eastAsia"/>
          <w:sz w:val="24"/>
        </w:rPr>
        <w:t>秒钟内自动复原。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9</w:t>
      </w:r>
      <w:r w:rsidRPr="00261881">
        <w:rPr>
          <w:rFonts w:hint="eastAsia"/>
          <w:sz w:val="24"/>
        </w:rPr>
        <w:t>、配备给氧通道，可在插管的同时给氧。</w:t>
      </w:r>
    </w:p>
    <w:p w:rsidR="00B249B2" w:rsidRPr="00261881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10</w:t>
      </w:r>
      <w:r w:rsidRPr="00261881">
        <w:rPr>
          <w:rFonts w:hint="eastAsia"/>
          <w:sz w:val="24"/>
        </w:rPr>
        <w:t>、具备耐磨、防跌落性能，可浸泡消毒。</w:t>
      </w:r>
    </w:p>
    <w:p w:rsidR="00A12648" w:rsidRDefault="00B249B2" w:rsidP="00B249B2">
      <w:pPr>
        <w:spacing w:line="360" w:lineRule="auto"/>
        <w:rPr>
          <w:sz w:val="24"/>
        </w:rPr>
      </w:pPr>
      <w:r w:rsidRPr="00261881">
        <w:rPr>
          <w:rFonts w:hint="eastAsia"/>
          <w:sz w:val="24"/>
        </w:rPr>
        <w:t>11</w:t>
      </w:r>
      <w:r w:rsidRPr="00261881">
        <w:rPr>
          <w:rFonts w:hint="eastAsia"/>
          <w:sz w:val="24"/>
        </w:rPr>
        <w:t>、屏幕和硬镜手柄连接方式：可带电一键插拔连接，无需旋转。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*1</w:t>
      </w:r>
      <w:r>
        <w:rPr>
          <w:rFonts w:ascii="宋体"/>
          <w:sz w:val="24"/>
        </w:rPr>
        <w:t>2</w:t>
      </w:r>
      <w:r w:rsidRPr="001244EA">
        <w:rPr>
          <w:rFonts w:ascii="宋体" w:hint="eastAsia"/>
          <w:sz w:val="24"/>
        </w:rPr>
        <w:t>、屏幕可兼容可视喉镜手柄、硬镜手柄、软镜手柄。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3</w:t>
      </w:r>
      <w:r w:rsidRPr="001244EA">
        <w:rPr>
          <w:rFonts w:ascii="宋体" w:hint="eastAsia"/>
          <w:sz w:val="24"/>
        </w:rPr>
        <w:t>、屏幕尺寸≥3.5寸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</w:t>
      </w: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4</w:t>
      </w:r>
      <w:r w:rsidRPr="001244EA">
        <w:rPr>
          <w:rFonts w:ascii="宋体" w:hint="eastAsia"/>
          <w:sz w:val="24"/>
        </w:rPr>
        <w:t>、屏幕采用医用电阻触摸屏。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5</w:t>
      </w:r>
      <w:r w:rsidRPr="001244EA">
        <w:rPr>
          <w:rFonts w:ascii="宋体" w:hint="eastAsia"/>
          <w:sz w:val="24"/>
        </w:rPr>
        <w:t>、屏幕显示分辨率≥640×480，视场角≥160°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6</w:t>
      </w:r>
      <w:r w:rsidRPr="001244EA">
        <w:rPr>
          <w:rFonts w:ascii="宋体" w:hint="eastAsia"/>
          <w:sz w:val="24"/>
        </w:rPr>
        <w:t>、显示器可旋转：上下0º～130º转动；左右0º～270º转动。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7</w:t>
      </w:r>
      <w:r w:rsidRPr="001244EA">
        <w:rPr>
          <w:rFonts w:ascii="宋体" w:hint="eastAsia"/>
          <w:sz w:val="24"/>
        </w:rPr>
        <w:t>、具备拍照、录像、录音等功能，可在主机上直接阅读、回放。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18</w:t>
      </w:r>
      <w:r w:rsidRPr="001244EA">
        <w:rPr>
          <w:rFonts w:ascii="宋体" w:hint="eastAsia"/>
          <w:sz w:val="24"/>
        </w:rPr>
        <w:t>、内置锂电池，容量≥2500mAh，工作时间≥240分钟。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19</w:t>
      </w:r>
      <w:r w:rsidRPr="001244EA">
        <w:rPr>
          <w:rFonts w:ascii="宋体" w:hint="eastAsia"/>
          <w:sz w:val="24"/>
        </w:rPr>
        <w:t>、具备USB、HDMI输出接口。</w:t>
      </w:r>
    </w:p>
    <w:p w:rsidR="00A12648" w:rsidRDefault="00A12648" w:rsidP="00B249B2">
      <w:pPr>
        <w:spacing w:line="360" w:lineRule="auto"/>
        <w:rPr>
          <w:sz w:val="24"/>
        </w:rPr>
      </w:pPr>
    </w:p>
    <w:p w:rsidR="005D3FC4" w:rsidRDefault="00A7312E" w:rsidP="00B249B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F156A6">
        <w:rPr>
          <w:rFonts w:hint="eastAsia"/>
          <w:b/>
          <w:sz w:val="24"/>
        </w:rPr>
        <w:t>、</w:t>
      </w:r>
      <w:r w:rsidR="004E5082">
        <w:rPr>
          <w:rFonts w:hint="eastAsia"/>
          <w:b/>
          <w:sz w:val="24"/>
        </w:rPr>
        <w:t>视频</w:t>
      </w:r>
      <w:r w:rsidR="00F156A6">
        <w:rPr>
          <w:rFonts w:hint="eastAsia"/>
          <w:b/>
          <w:sz w:val="24"/>
        </w:rPr>
        <w:t>喉镜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61881">
        <w:rPr>
          <w:rFonts w:asciiTheme="minorEastAsia" w:eastAsiaTheme="minorEastAsia" w:hAnsiTheme="minorEastAsia" w:hint="eastAsia"/>
          <w:sz w:val="24"/>
        </w:rPr>
        <w:t>1、成像原理：采用数字电子成像技术。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61881">
        <w:rPr>
          <w:rFonts w:asciiTheme="minorEastAsia" w:eastAsiaTheme="minorEastAsia" w:hAnsiTheme="minorEastAsia" w:hint="eastAsia"/>
          <w:sz w:val="24"/>
        </w:rPr>
        <w:t>2、照明系统：照明采用1个LED灯，亮度≥1000LUX。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61881">
        <w:rPr>
          <w:rFonts w:asciiTheme="minorEastAsia" w:eastAsiaTheme="minorEastAsia" w:hAnsiTheme="minorEastAsia" w:hint="eastAsia"/>
          <w:sz w:val="24"/>
        </w:rPr>
        <w:t>3、成像能力≥30万像素。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61881">
        <w:rPr>
          <w:rFonts w:asciiTheme="minorEastAsia" w:eastAsiaTheme="minorEastAsia" w:hAnsiTheme="minorEastAsia" w:hint="eastAsia"/>
          <w:sz w:val="24"/>
        </w:rPr>
        <w:t>*4、防雾系统：镜头前端配备智能温控加热板，非LED</w:t>
      </w:r>
      <w:r>
        <w:rPr>
          <w:rFonts w:asciiTheme="minorEastAsia" w:eastAsiaTheme="minorEastAsia" w:hAnsiTheme="minorEastAsia" w:hint="eastAsia"/>
          <w:sz w:val="24"/>
        </w:rPr>
        <w:t>灯加热，可</w:t>
      </w:r>
      <w:r w:rsidRPr="00261881">
        <w:rPr>
          <w:rFonts w:asciiTheme="minorEastAsia" w:eastAsiaTheme="minorEastAsia" w:hAnsiTheme="minorEastAsia" w:hint="eastAsia"/>
          <w:sz w:val="24"/>
        </w:rPr>
        <w:t>即时防雾功能。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61881">
        <w:rPr>
          <w:rFonts w:asciiTheme="minorEastAsia" w:eastAsiaTheme="minorEastAsia" w:hAnsiTheme="minorEastAsia" w:hint="eastAsia"/>
          <w:sz w:val="24"/>
        </w:rPr>
        <w:t>*5、多功能手柄：采用可伸缩调节的多功能手柄。一支手柄可满足婴幼儿、小儿、成人的插管需求，无需更换。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61881">
        <w:rPr>
          <w:rFonts w:asciiTheme="minorEastAsia" w:eastAsiaTheme="minorEastAsia" w:hAnsiTheme="minorEastAsia" w:hint="eastAsia"/>
          <w:sz w:val="24"/>
        </w:rPr>
        <w:t>▲6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261881">
        <w:rPr>
          <w:rFonts w:asciiTheme="minorEastAsia" w:eastAsiaTheme="minorEastAsia" w:hAnsiTheme="minorEastAsia" w:hint="eastAsia"/>
          <w:sz w:val="24"/>
        </w:rPr>
        <w:t>手柄可同时适配一次性喉镜片和可重复使用窥视叶片，型号分别为：SS（婴幼儿型）、S（儿童型）、M（成人型）、L（成人大号型）。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</w:t>
      </w:r>
      <w:r w:rsidRPr="00261881">
        <w:rPr>
          <w:rFonts w:asciiTheme="minorEastAsia" w:eastAsiaTheme="minorEastAsia" w:hAnsiTheme="minorEastAsia" w:hint="eastAsia"/>
          <w:sz w:val="24"/>
        </w:rPr>
        <w:t>具备耐磨、防跌落、防泼洒性能，以满足特殊抢救环境使用。</w:t>
      </w:r>
    </w:p>
    <w:p w:rsidR="00261881" w:rsidRPr="00261881" w:rsidRDefault="00261881" w:rsidP="0026188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8、与屏幕</w:t>
      </w:r>
      <w:r w:rsidRPr="00261881">
        <w:rPr>
          <w:rFonts w:asciiTheme="minorEastAsia" w:eastAsiaTheme="minorEastAsia" w:hAnsiTheme="minorEastAsia" w:hint="eastAsia"/>
          <w:sz w:val="24"/>
        </w:rPr>
        <w:t>之间的连接方式采用一键插拔，无需旋转，利于临床抢救。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</w:t>
      </w:r>
      <w:r>
        <w:rPr>
          <w:rFonts w:ascii="宋体"/>
          <w:sz w:val="24"/>
        </w:rPr>
        <w:t>9</w:t>
      </w:r>
      <w:r w:rsidRPr="001244EA">
        <w:rPr>
          <w:rFonts w:ascii="宋体" w:hint="eastAsia"/>
          <w:sz w:val="24"/>
        </w:rPr>
        <w:t>、屏幕可兼容可视喉镜手柄、硬镜手柄、软镜手柄。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1</w:t>
      </w:r>
      <w:r>
        <w:rPr>
          <w:rFonts w:ascii="宋体"/>
          <w:sz w:val="24"/>
        </w:rPr>
        <w:t>0</w:t>
      </w:r>
      <w:r w:rsidRPr="001244EA">
        <w:rPr>
          <w:rFonts w:ascii="宋体" w:hint="eastAsia"/>
          <w:sz w:val="24"/>
        </w:rPr>
        <w:t>、屏幕尺寸≥3.5寸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 w:rsidRPr="001244EA">
        <w:rPr>
          <w:rFonts w:ascii="宋体" w:hint="eastAsia"/>
          <w:sz w:val="24"/>
        </w:rPr>
        <w:t>*</w:t>
      </w: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1</w:t>
      </w:r>
      <w:r w:rsidRPr="001244EA">
        <w:rPr>
          <w:rFonts w:ascii="宋体" w:hint="eastAsia"/>
          <w:sz w:val="24"/>
        </w:rPr>
        <w:t>、屏幕采用医用电阻触摸屏。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2</w:t>
      </w:r>
      <w:r w:rsidRPr="001244EA">
        <w:rPr>
          <w:rFonts w:ascii="宋体" w:hint="eastAsia"/>
          <w:sz w:val="24"/>
        </w:rPr>
        <w:t>、屏幕显示分辨率≥640×480，视场角≥160°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3</w:t>
      </w:r>
      <w:r w:rsidRPr="001244EA">
        <w:rPr>
          <w:rFonts w:ascii="宋体" w:hint="eastAsia"/>
          <w:sz w:val="24"/>
        </w:rPr>
        <w:t>、显示器可旋转：上下0º～130º转动；左右0º～270º转动。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4</w:t>
      </w:r>
      <w:r w:rsidRPr="001244EA">
        <w:rPr>
          <w:rFonts w:ascii="宋体" w:hint="eastAsia"/>
          <w:sz w:val="24"/>
        </w:rPr>
        <w:t>、具备拍照、录像、录音等功能，可在主机上直接阅读、回放。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15</w:t>
      </w:r>
      <w:r w:rsidRPr="001244EA">
        <w:rPr>
          <w:rFonts w:ascii="宋体" w:hint="eastAsia"/>
          <w:sz w:val="24"/>
        </w:rPr>
        <w:t>、内置锂电池，容量≥2500mAh，工作时间≥240分钟。</w:t>
      </w:r>
    </w:p>
    <w:p w:rsidR="00A7312E" w:rsidRPr="001244EA" w:rsidRDefault="00A7312E" w:rsidP="00A7312E">
      <w:pPr>
        <w:adjustRightInd w:val="0"/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16</w:t>
      </w:r>
      <w:r w:rsidRPr="001244EA">
        <w:rPr>
          <w:rFonts w:ascii="宋体" w:hint="eastAsia"/>
          <w:sz w:val="24"/>
        </w:rPr>
        <w:t>、具备USB、HDMI输出接口。</w:t>
      </w:r>
    </w:p>
    <w:p w:rsidR="00261881" w:rsidRDefault="00261881" w:rsidP="00261881">
      <w:pPr>
        <w:spacing w:line="360" w:lineRule="auto"/>
        <w:rPr>
          <w:sz w:val="24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6E376A" w:rsidRDefault="006E376A" w:rsidP="00A64402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A64402" w:rsidRDefault="00A64402" w:rsidP="00A6440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一次性使用可视喉镜窥视片技术规格</w:t>
      </w:r>
    </w:p>
    <w:p w:rsidR="00A64402" w:rsidRDefault="00A64402" w:rsidP="00A64402">
      <w:pPr>
        <w:spacing w:line="360" w:lineRule="auto"/>
      </w:pP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1、窥视片根据尺寸大小可分为SS型（婴儿）、S型（儿童）、M型（成人）、L型（特殊体型）四种。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2、窥视片由聚碳酸酯经注塑制成，具有一定韧性，正常使用过程中不破裂。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3、在窥视片前端压舌板上施加50N垂直向下的力，持续一分钟，压舌板不应折断。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4、窥视片与喉镜主体部分连接，窥视片外表面承受50N的力不应损坏、脱落，窥视片锁扣处不应损坏。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5、窥视片溶出液与同批对照液相比，pH值之差不得超过1.5。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6、窥视片溶出液与同批对照液相比，0.002mol/L高锰酸钾消耗量不应超过2.0ml。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7、采用环氧乙烷灭菌，出厂时环氧乙烷残留量应不大于10ug/g。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8、细菌内毒素限量应不超过20EU/件。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9、SS型窥视片长度89.1mm，宽度14.0mm，高度73.8mm，角度90°，长度、宽度、高度误差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1.0mm，角度误差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2°。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10、S型窥视片长度103.2mm，宽度18.0mm，高度73.8mm，角度73°，长度、宽度、高度误差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1.0mm，角度误差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2°。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11、M型窥视片长度124.8mm，宽度20.6mm，高度74.1mm，角度62°，长度、宽度、高度误差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1.0mm，角度误差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2°。</w:t>
      </w:r>
    </w:p>
    <w:p w:rsidR="00A64402" w:rsidRDefault="00A64402" w:rsidP="00A6440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12、L型窥视片长度133.3mm，宽度22.6mm，高度74.1mm，角度58°，长度、宽度、高度误差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1.0mm，角度误差</w:t>
      </w:r>
      <w:r>
        <w:rPr>
          <w:rFonts w:ascii="宋体" w:hAnsi="宋体" w:hint="eastAsia"/>
          <w:u w:val="single"/>
        </w:rPr>
        <w:t>+</w:t>
      </w:r>
      <w:r>
        <w:rPr>
          <w:rFonts w:ascii="宋体" w:hAnsi="宋体" w:hint="eastAsia"/>
        </w:rPr>
        <w:t>2°。</w:t>
      </w:r>
    </w:p>
    <w:p w:rsidR="00A64402" w:rsidRPr="008C6E89" w:rsidRDefault="00A64402" w:rsidP="00A64402"/>
    <w:p w:rsidR="00A64402" w:rsidRPr="00A64402" w:rsidRDefault="00A64402" w:rsidP="00261881">
      <w:pPr>
        <w:spacing w:line="360" w:lineRule="auto"/>
        <w:rPr>
          <w:sz w:val="24"/>
        </w:rPr>
      </w:pPr>
    </w:p>
    <w:sectPr w:rsidR="00A64402" w:rsidRPr="00A64402" w:rsidSect="00F35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69" w:rsidRDefault="006C0969" w:rsidP="00486727">
      <w:r>
        <w:separator/>
      </w:r>
    </w:p>
  </w:endnote>
  <w:endnote w:type="continuationSeparator" w:id="1">
    <w:p w:rsidR="006C0969" w:rsidRDefault="006C0969" w:rsidP="0048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69" w:rsidRDefault="006C0969" w:rsidP="00486727">
      <w:r>
        <w:separator/>
      </w:r>
    </w:p>
  </w:footnote>
  <w:footnote w:type="continuationSeparator" w:id="1">
    <w:p w:rsidR="006C0969" w:rsidRDefault="006C0969" w:rsidP="00486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E74"/>
    <w:rsid w:val="0000021B"/>
    <w:rsid w:val="000B4A8D"/>
    <w:rsid w:val="0010195B"/>
    <w:rsid w:val="00261881"/>
    <w:rsid w:val="00356A5E"/>
    <w:rsid w:val="00364193"/>
    <w:rsid w:val="003A4548"/>
    <w:rsid w:val="003C009B"/>
    <w:rsid w:val="003E3B9B"/>
    <w:rsid w:val="00486727"/>
    <w:rsid w:val="004D7ADA"/>
    <w:rsid w:val="004E5082"/>
    <w:rsid w:val="004E7892"/>
    <w:rsid w:val="005025D4"/>
    <w:rsid w:val="005563C9"/>
    <w:rsid w:val="005D3FC4"/>
    <w:rsid w:val="006278CD"/>
    <w:rsid w:val="00676A66"/>
    <w:rsid w:val="006C0969"/>
    <w:rsid w:val="006E376A"/>
    <w:rsid w:val="00702D16"/>
    <w:rsid w:val="0070374B"/>
    <w:rsid w:val="0070775A"/>
    <w:rsid w:val="00771E74"/>
    <w:rsid w:val="0078740E"/>
    <w:rsid w:val="007A14BC"/>
    <w:rsid w:val="007F7172"/>
    <w:rsid w:val="0086349C"/>
    <w:rsid w:val="008845AD"/>
    <w:rsid w:val="00925C64"/>
    <w:rsid w:val="00941A85"/>
    <w:rsid w:val="009869EA"/>
    <w:rsid w:val="00A12648"/>
    <w:rsid w:val="00A64402"/>
    <w:rsid w:val="00A7312E"/>
    <w:rsid w:val="00B10DEE"/>
    <w:rsid w:val="00B249B2"/>
    <w:rsid w:val="00B276C1"/>
    <w:rsid w:val="00BB5146"/>
    <w:rsid w:val="00C115CC"/>
    <w:rsid w:val="00CD57F3"/>
    <w:rsid w:val="00CE6556"/>
    <w:rsid w:val="00D70F73"/>
    <w:rsid w:val="00D930CF"/>
    <w:rsid w:val="00D9672C"/>
    <w:rsid w:val="00DB5682"/>
    <w:rsid w:val="00DF77FA"/>
    <w:rsid w:val="00E87F33"/>
    <w:rsid w:val="00EB75F7"/>
    <w:rsid w:val="00F156A6"/>
    <w:rsid w:val="00F35B3D"/>
    <w:rsid w:val="00F741A5"/>
    <w:rsid w:val="00FC0FD3"/>
    <w:rsid w:val="00FE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7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M</cp:lastModifiedBy>
  <cp:revision>6</cp:revision>
  <cp:lastPrinted>2022-07-22T07:21:00Z</cp:lastPrinted>
  <dcterms:created xsi:type="dcterms:W3CDTF">2021-06-22T07:20:00Z</dcterms:created>
  <dcterms:modified xsi:type="dcterms:W3CDTF">2022-07-22T07:23:00Z</dcterms:modified>
</cp:coreProperties>
</file>