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48" w:rsidRDefault="008F6D6A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麻醉深度监护仪</w:t>
      </w:r>
    </w:p>
    <w:p w:rsidR="007F0F48" w:rsidRDefault="008F6D6A">
      <w:r>
        <w:rPr>
          <w:rFonts w:hint="eastAsia"/>
        </w:rPr>
        <w:t>技术要求：</w:t>
      </w:r>
    </w:p>
    <w:p w:rsidR="007F0F48" w:rsidRDefault="008F6D6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脑电监测范围：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2mV</w:t>
      </w:r>
    </w:p>
    <w:p w:rsidR="007F0F48" w:rsidRDefault="008F6D6A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噪音电平：＜</w:t>
      </w:r>
      <w:r>
        <w:rPr>
          <w:rFonts w:hint="eastAsia"/>
        </w:rPr>
        <w:t>2</w:t>
      </w:r>
      <w:r>
        <w:rPr>
          <w:rFonts w:hint="eastAsia"/>
        </w:rPr>
        <w:t>μ</w:t>
      </w:r>
      <w:r>
        <w:rPr>
          <w:rFonts w:hint="eastAsia"/>
        </w:rPr>
        <w:t>Vp-p</w:t>
      </w:r>
      <w:r>
        <w:rPr>
          <w:rFonts w:hint="eastAsia"/>
        </w:rPr>
        <w:t>，＜</w:t>
      </w:r>
      <w:r>
        <w:rPr>
          <w:rFonts w:hint="eastAsia"/>
        </w:rPr>
        <w:t>0.4</w:t>
      </w:r>
      <w:r>
        <w:rPr>
          <w:rFonts w:hint="eastAsia"/>
        </w:rPr>
        <w:t>μ</w:t>
      </w:r>
      <w:r>
        <w:rPr>
          <w:rFonts w:hint="eastAsia"/>
        </w:rPr>
        <w:t>V RMS</w:t>
      </w:r>
    </w:p>
    <w:p w:rsidR="007F0F48" w:rsidRDefault="008F6D6A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共模抑制比（</w:t>
      </w:r>
      <w:r>
        <w:rPr>
          <w:rFonts w:hint="eastAsia"/>
        </w:rPr>
        <w:t>CMRR</w:t>
      </w:r>
      <w:r>
        <w:rPr>
          <w:rFonts w:hint="eastAsia"/>
        </w:rPr>
        <w:t>）：＞</w:t>
      </w:r>
      <w:r>
        <w:rPr>
          <w:rFonts w:hint="eastAsia"/>
        </w:rPr>
        <w:t>130dB</w:t>
      </w:r>
    </w:p>
    <w:p w:rsidR="007F0F48" w:rsidRDefault="008F6D6A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输入阻抗：＞</w:t>
      </w:r>
      <w:r>
        <w:rPr>
          <w:rFonts w:hint="eastAsia"/>
        </w:rPr>
        <w:t>50</w:t>
      </w:r>
      <w:r>
        <w:rPr>
          <w:rFonts w:hint="eastAsia"/>
        </w:rPr>
        <w:t>兆欧姆</w:t>
      </w:r>
    </w:p>
    <w:p w:rsidR="007F0F48" w:rsidRDefault="008F6D6A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采样速率：</w:t>
      </w:r>
      <w:r>
        <w:rPr>
          <w:rFonts w:hint="eastAsia"/>
        </w:rPr>
        <w:t>2000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秒。</w:t>
      </w:r>
    </w:p>
    <w:p w:rsidR="007F0F48" w:rsidRDefault="008F6D6A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采样精度：</w:t>
      </w:r>
      <w:r>
        <w:rPr>
          <w:rFonts w:hint="eastAsia"/>
        </w:rPr>
        <w:t>100 X 12bits/</w:t>
      </w:r>
      <w:r>
        <w:rPr>
          <w:rFonts w:hint="eastAsia"/>
        </w:rPr>
        <w:t>秒</w:t>
      </w:r>
    </w:p>
    <w:p w:rsidR="007F0F48" w:rsidRDefault="008F6D6A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麻醉深度指数与更新：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。滤波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43Hz</w:t>
      </w:r>
      <w:r>
        <w:rPr>
          <w:rFonts w:hint="eastAsia"/>
        </w:rPr>
        <w:t>，每秒更新</w:t>
      </w:r>
    </w:p>
    <w:p w:rsidR="007F0F48" w:rsidRDefault="008F6D6A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肌电信号指数（</w:t>
      </w:r>
      <w:r>
        <w:rPr>
          <w:rFonts w:hint="eastAsia"/>
        </w:rPr>
        <w:t>EMG</w:t>
      </w:r>
      <w:r>
        <w:rPr>
          <w:rFonts w:hint="eastAsia"/>
        </w:rPr>
        <w:t>）：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（对数）。频率范围：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85Hz</w:t>
      </w:r>
      <w:r>
        <w:rPr>
          <w:rFonts w:hint="eastAsia"/>
        </w:rPr>
        <w:t>，每秒更新</w:t>
      </w:r>
    </w:p>
    <w:p w:rsidR="007F0F48" w:rsidRDefault="008F6D6A"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脑电爆发抑制比（</w:t>
      </w:r>
      <w:r>
        <w:rPr>
          <w:rFonts w:hint="eastAsia"/>
        </w:rPr>
        <w:t>BS</w:t>
      </w:r>
      <w:r>
        <w:rPr>
          <w:rFonts w:hint="eastAsia"/>
        </w:rPr>
        <w:t>％）：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100%</w:t>
      </w:r>
      <w:r>
        <w:rPr>
          <w:rFonts w:hint="eastAsia"/>
        </w:rPr>
        <w:t>，滤波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43Hz</w:t>
      </w:r>
      <w:r>
        <w:rPr>
          <w:rFonts w:hint="eastAsia"/>
        </w:rPr>
        <w:t>。在脑电图成等电或波形成“平”线时显示过去</w:t>
      </w:r>
      <w:r>
        <w:rPr>
          <w:rFonts w:hint="eastAsia"/>
        </w:rPr>
        <w:t>30</w:t>
      </w:r>
      <w:r>
        <w:rPr>
          <w:rFonts w:hint="eastAsia"/>
        </w:rPr>
        <w:t>秒的爆发抑制比</w:t>
      </w:r>
    </w:p>
    <w:p w:rsidR="007F0F48" w:rsidRDefault="008F6D6A"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报警范围及分色显示栏：麻醉深度指数上下限用户可自定义，同时对各范围进行分色显示，报警音量可调节</w:t>
      </w:r>
    </w:p>
    <w:p w:rsidR="007F0F48" w:rsidRDefault="008F6D6A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伪差排除：自动</w:t>
      </w:r>
    </w:p>
    <w:p w:rsidR="007F0F48" w:rsidRDefault="008F6D6A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电极片交流阻抗范围：单独胶对胶电极对小于</w:t>
      </w:r>
      <w:r>
        <w:rPr>
          <w:rFonts w:hint="eastAsia"/>
        </w:rPr>
        <w:t>3K</w:t>
      </w:r>
      <w:r>
        <w:rPr>
          <w:rFonts w:hint="eastAsia"/>
        </w:rPr>
        <w:t>Ω</w:t>
      </w:r>
      <w:r>
        <w:rPr>
          <w:rFonts w:hint="eastAsia"/>
        </w:rPr>
        <w:t>/</w:t>
      </w:r>
      <w:r>
        <w:rPr>
          <w:rFonts w:hint="eastAsia"/>
        </w:rPr>
        <w:t>在</w:t>
      </w:r>
      <w:r>
        <w:rPr>
          <w:rFonts w:hint="eastAsia"/>
        </w:rPr>
        <w:t>10Hz</w:t>
      </w:r>
      <w:r>
        <w:rPr>
          <w:rFonts w:hint="eastAsia"/>
        </w:rPr>
        <w:t>，不超过</w:t>
      </w:r>
      <w:r>
        <w:rPr>
          <w:rFonts w:hint="eastAsia"/>
        </w:rPr>
        <w:t>100</w:t>
      </w:r>
      <w:r>
        <w:rPr>
          <w:rFonts w:hint="eastAsia"/>
        </w:rPr>
        <w:t>μ</w:t>
      </w:r>
      <w:r>
        <w:rPr>
          <w:rFonts w:hint="eastAsia"/>
        </w:rPr>
        <w:t>A</w:t>
      </w:r>
      <w:r>
        <w:rPr>
          <w:rFonts w:hint="eastAsia"/>
        </w:rPr>
        <w:t>（峰</w:t>
      </w:r>
      <w:r>
        <w:rPr>
          <w:rFonts w:hint="eastAsia"/>
        </w:rPr>
        <w:t>-</w:t>
      </w:r>
      <w:r>
        <w:rPr>
          <w:rFonts w:hint="eastAsia"/>
        </w:rPr>
        <w:t>峰）的外加电流</w:t>
      </w:r>
    </w:p>
    <w:p w:rsidR="007F0F48" w:rsidRDefault="008F6D6A"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存储：内置</w:t>
      </w:r>
      <w:r>
        <w:rPr>
          <w:rFonts w:hint="eastAsia"/>
        </w:rPr>
        <w:t>64Gb</w:t>
      </w:r>
      <w:r>
        <w:rPr>
          <w:rFonts w:hint="eastAsia"/>
        </w:rPr>
        <w:t>数据存储</w:t>
      </w:r>
      <w:r>
        <w:rPr>
          <w:rFonts w:hint="eastAsia"/>
        </w:rPr>
        <w:t xml:space="preserve"> </w:t>
      </w:r>
      <w:r>
        <w:rPr>
          <w:rFonts w:hint="eastAsia"/>
        </w:rPr>
        <w:t>，可同时支持外部扩展存储卡最大至</w:t>
      </w:r>
      <w:r>
        <w:rPr>
          <w:rFonts w:hint="eastAsia"/>
        </w:rPr>
        <w:t>256Gb.</w:t>
      </w:r>
    </w:p>
    <w:p w:rsidR="007F0F48" w:rsidRDefault="008F6D6A"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设备安全分类：Ⅱ类</w:t>
      </w:r>
      <w:r>
        <w:rPr>
          <w:rFonts w:hint="eastAsia"/>
        </w:rPr>
        <w:t>BF</w:t>
      </w:r>
      <w:r>
        <w:rPr>
          <w:rFonts w:hint="eastAsia"/>
        </w:rPr>
        <w:t>型</w:t>
      </w:r>
    </w:p>
    <w:p w:rsidR="007F0F48" w:rsidRDefault="008F6D6A"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监测仪监测时间：内含可充电</w:t>
      </w:r>
      <w:r>
        <w:rPr>
          <w:rFonts w:hint="eastAsia"/>
        </w:rPr>
        <w:t>16000mAH</w:t>
      </w:r>
      <w:r>
        <w:rPr>
          <w:rFonts w:hint="eastAsia"/>
        </w:rPr>
        <w:t>锂电池</w:t>
      </w:r>
      <w:r>
        <w:rPr>
          <w:rFonts w:hint="eastAsia"/>
        </w:rPr>
        <w:t>，充满电后可连续给设备供电≥</w:t>
      </w:r>
      <w:r>
        <w:rPr>
          <w:rFonts w:hint="eastAsia"/>
        </w:rPr>
        <w:t>12</w:t>
      </w:r>
      <w:r>
        <w:rPr>
          <w:rFonts w:hint="eastAsia"/>
        </w:rPr>
        <w:t>小时；也可连续无限制（在接通后备电源的情况下）供电</w:t>
      </w:r>
      <w:r>
        <w:rPr>
          <w:rFonts w:hint="eastAsia"/>
        </w:rPr>
        <w:t>.</w:t>
      </w:r>
    </w:p>
    <w:p w:rsidR="007F0F48" w:rsidRDefault="008F6D6A"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事件标记：可记录存储趋势显示上的时间、事件类型、时间长度及记录储存脑电</w:t>
      </w:r>
      <w:r>
        <w:rPr>
          <w:rFonts w:hint="eastAsia"/>
        </w:rPr>
        <w:t>EEG</w:t>
      </w:r>
      <w:r>
        <w:rPr>
          <w:rFonts w:hint="eastAsia"/>
        </w:rPr>
        <w:t>图形数据</w:t>
      </w:r>
    </w:p>
    <w:p w:rsidR="007F0F48" w:rsidRDefault="008F6D6A"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采样通道：≧</w:t>
      </w:r>
      <w:r>
        <w:rPr>
          <w:rFonts w:hint="eastAsia"/>
        </w:rPr>
        <w:t>3</w:t>
      </w:r>
      <w:r>
        <w:rPr>
          <w:rFonts w:hint="eastAsia"/>
        </w:rPr>
        <w:t>导联</w:t>
      </w:r>
    </w:p>
    <w:p w:rsidR="007F0F48" w:rsidRDefault="008F6D6A"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信号带宽：</w:t>
      </w:r>
      <w:r>
        <w:rPr>
          <w:rFonts w:hint="eastAsia"/>
        </w:rPr>
        <w:t xml:space="preserve">3 </w:t>
      </w:r>
      <w:r>
        <w:rPr>
          <w:rFonts w:hint="eastAsia"/>
        </w:rPr>
        <w:t>～</w:t>
      </w:r>
      <w:r>
        <w:rPr>
          <w:rFonts w:hint="eastAsia"/>
        </w:rPr>
        <w:t xml:space="preserve"> 250 Hz</w:t>
      </w:r>
    </w:p>
    <w:p w:rsidR="007F0F48" w:rsidRDefault="008F6D6A"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外接适配器电源：</w:t>
      </w:r>
      <w:r>
        <w:rPr>
          <w:rFonts w:hint="eastAsia"/>
        </w:rPr>
        <w:t xml:space="preserve">AC100V </w:t>
      </w:r>
      <w:r>
        <w:rPr>
          <w:rFonts w:hint="eastAsia"/>
        </w:rPr>
        <w:t>～</w:t>
      </w:r>
      <w:r>
        <w:rPr>
          <w:rFonts w:hint="eastAsia"/>
        </w:rPr>
        <w:t>AC240V,50Hz/60Hz,50VA</w:t>
      </w:r>
    </w:p>
    <w:p w:rsidR="007F0F48" w:rsidRDefault="008F6D6A"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显示尺寸</w:t>
      </w:r>
      <w:r>
        <w:rPr>
          <w:rFonts w:hint="eastAsia"/>
        </w:rPr>
        <w:t>10.1</w:t>
      </w:r>
      <w:r>
        <w:rPr>
          <w:rFonts w:hint="eastAsia"/>
        </w:rPr>
        <w:t>寸高清晰度显示屏幕，全中文显示</w:t>
      </w:r>
    </w:p>
    <w:p w:rsidR="007F0F48" w:rsidRDefault="008F6D6A"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信号质量</w:t>
      </w:r>
      <w:r>
        <w:rPr>
          <w:rFonts w:hint="eastAsia"/>
        </w:rPr>
        <w:t>(SQI)</w:t>
      </w:r>
      <w:r>
        <w:rPr>
          <w:rFonts w:hint="eastAsia"/>
        </w:rPr>
        <w:t>：可实时监测信号质量，以</w:t>
      </w:r>
      <w:r>
        <w:rPr>
          <w:rFonts w:hint="eastAsia"/>
        </w:rPr>
        <w:t>0~100</w:t>
      </w:r>
      <w:r>
        <w:rPr>
          <w:rFonts w:hint="eastAsia"/>
        </w:rPr>
        <w:t>显示</w:t>
      </w:r>
      <w:r>
        <w:rPr>
          <w:rFonts w:hint="eastAsia"/>
        </w:rPr>
        <w:t>HDMI</w:t>
      </w:r>
      <w:r>
        <w:rPr>
          <w:rFonts w:hint="eastAsia"/>
        </w:rPr>
        <w:t>高清接口同屏显示</w:t>
      </w:r>
    </w:p>
    <w:p w:rsidR="007F0F48" w:rsidRDefault="008F6D6A"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麻醉深度指数同屏实时同步放大显示功能报警</w:t>
      </w:r>
      <w:r>
        <w:rPr>
          <w:rFonts w:hint="eastAsia"/>
        </w:rPr>
        <w:t>范围同屏实时调节功能，</w:t>
      </w:r>
      <w:r>
        <w:rPr>
          <w:rFonts w:hint="eastAsia"/>
        </w:rPr>
        <w:t>LED</w:t>
      </w:r>
      <w:r>
        <w:rPr>
          <w:rFonts w:hint="eastAsia"/>
        </w:rPr>
        <w:t>灯光及声音报警功能</w:t>
      </w:r>
    </w:p>
    <w:p w:rsidR="007F0F48" w:rsidRDefault="008F6D6A"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安卓操作系统，操作便捷</w:t>
      </w:r>
    </w:p>
    <w:p w:rsidR="007F0F48" w:rsidRDefault="008F6D6A"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>蓝牙打印功能</w:t>
      </w:r>
    </w:p>
    <w:p w:rsidR="007F0F48" w:rsidRDefault="007F0F48"/>
    <w:p w:rsidR="007F0F48" w:rsidRDefault="008F6D6A">
      <w:r>
        <w:rPr>
          <w:rFonts w:hint="eastAsia"/>
        </w:rPr>
        <w:t>配置要求：</w:t>
      </w:r>
    </w:p>
    <w:p w:rsidR="007F0F48" w:rsidRDefault="008F6D6A">
      <w:pPr>
        <w:numPr>
          <w:ilvl w:val="0"/>
          <w:numId w:val="1"/>
        </w:numPr>
      </w:pPr>
      <w:r>
        <w:rPr>
          <w:rFonts w:hint="eastAsia"/>
        </w:rPr>
        <w:t>麻醉深度监测仪主机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 xml:space="preserve"> </w:t>
      </w:r>
    </w:p>
    <w:p w:rsidR="007F0F48" w:rsidRDefault="008F6D6A">
      <w:pPr>
        <w:numPr>
          <w:ilvl w:val="0"/>
          <w:numId w:val="1"/>
        </w:numPr>
      </w:pPr>
      <w:r>
        <w:rPr>
          <w:rFonts w:hint="eastAsia"/>
        </w:rPr>
        <w:t>专用适配器（进口）</w:t>
      </w:r>
      <w:r>
        <w:rPr>
          <w:rFonts w:hint="eastAsia"/>
        </w:rPr>
        <w:t xml:space="preserve"> 1</w:t>
      </w:r>
    </w:p>
    <w:p w:rsidR="007F0F48" w:rsidRDefault="008F6D6A">
      <w:r>
        <w:rPr>
          <w:rFonts w:hint="eastAsia"/>
        </w:rPr>
        <w:t>3</w:t>
      </w:r>
      <w:r>
        <w:rPr>
          <w:rFonts w:hint="eastAsia"/>
        </w:rPr>
        <w:t>、脑电电极线（三导联）</w:t>
      </w:r>
      <w:r>
        <w:rPr>
          <w:rFonts w:hint="eastAsia"/>
        </w:rPr>
        <w:t xml:space="preserve"> 1</w:t>
      </w:r>
    </w:p>
    <w:p w:rsidR="007F0F48" w:rsidRDefault="008F6D6A">
      <w:r>
        <w:rPr>
          <w:rFonts w:hint="eastAsia"/>
        </w:rPr>
        <w:t>4</w:t>
      </w:r>
      <w:r>
        <w:rPr>
          <w:rFonts w:hint="eastAsia"/>
        </w:rPr>
        <w:t>、说明书</w:t>
      </w:r>
      <w:r>
        <w:rPr>
          <w:rFonts w:hint="eastAsia"/>
        </w:rPr>
        <w:t xml:space="preserve"> 1</w:t>
      </w:r>
    </w:p>
    <w:p w:rsidR="007F0F48" w:rsidRDefault="008F6D6A">
      <w:r>
        <w:rPr>
          <w:rFonts w:hint="eastAsia"/>
        </w:rPr>
        <w:t>5</w:t>
      </w:r>
      <w:r>
        <w:rPr>
          <w:rFonts w:hint="eastAsia"/>
        </w:rPr>
        <w:t>、合格证</w:t>
      </w:r>
      <w:r>
        <w:rPr>
          <w:rFonts w:hint="eastAsia"/>
        </w:rPr>
        <w:t xml:space="preserve"> 1</w:t>
      </w:r>
    </w:p>
    <w:p w:rsidR="007F0F48" w:rsidRDefault="008F6D6A">
      <w:r>
        <w:rPr>
          <w:rFonts w:hint="eastAsia"/>
        </w:rPr>
        <w:t>6</w:t>
      </w:r>
      <w:r>
        <w:rPr>
          <w:rFonts w:hint="eastAsia"/>
        </w:rPr>
        <w:t>、保修卡</w:t>
      </w:r>
      <w:r>
        <w:rPr>
          <w:rFonts w:hint="eastAsia"/>
        </w:rPr>
        <w:t xml:space="preserve"> 1</w:t>
      </w:r>
    </w:p>
    <w:p w:rsidR="007F0F48" w:rsidRDefault="008F6D6A">
      <w:r>
        <w:rPr>
          <w:rFonts w:hint="eastAsia"/>
          <w:highlight w:val="yellow"/>
        </w:rPr>
        <w:t>7</w:t>
      </w:r>
      <w:r>
        <w:rPr>
          <w:rFonts w:hint="eastAsia"/>
          <w:highlight w:val="yellow"/>
        </w:rPr>
        <w:t>、能提供配套监测电极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（随机附带</w:t>
      </w: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套）</w:t>
      </w:r>
      <w:r>
        <w:rPr>
          <w:rFonts w:hint="eastAsia"/>
        </w:rPr>
        <w:t xml:space="preserve"> </w:t>
      </w:r>
    </w:p>
    <w:p w:rsidR="007F0F48" w:rsidRDefault="007F0F48"/>
    <w:sectPr w:rsidR="007F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6A" w:rsidRDefault="008F6D6A" w:rsidP="00D10DB7">
      <w:r>
        <w:separator/>
      </w:r>
    </w:p>
  </w:endnote>
  <w:endnote w:type="continuationSeparator" w:id="0">
    <w:p w:rsidR="008F6D6A" w:rsidRDefault="008F6D6A" w:rsidP="00D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6A" w:rsidRDefault="008F6D6A" w:rsidP="00D10DB7">
      <w:r>
        <w:separator/>
      </w:r>
    </w:p>
  </w:footnote>
  <w:footnote w:type="continuationSeparator" w:id="0">
    <w:p w:rsidR="008F6D6A" w:rsidRDefault="008F6D6A" w:rsidP="00D1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95B00C"/>
    <w:multiLevelType w:val="singleLevel"/>
    <w:tmpl w:val="FD95B0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1A9B"/>
    <w:rsid w:val="000E761E"/>
    <w:rsid w:val="002C68B2"/>
    <w:rsid w:val="004058C8"/>
    <w:rsid w:val="007F0F48"/>
    <w:rsid w:val="00886D47"/>
    <w:rsid w:val="008F6D6A"/>
    <w:rsid w:val="00B31A7B"/>
    <w:rsid w:val="00D06037"/>
    <w:rsid w:val="00D10DB7"/>
    <w:rsid w:val="00D81A9B"/>
    <w:rsid w:val="00E26CE0"/>
    <w:rsid w:val="00F5567E"/>
    <w:rsid w:val="207B2642"/>
    <w:rsid w:val="64883CCE"/>
    <w:rsid w:val="6FA43D53"/>
    <w:rsid w:val="72A37AC4"/>
    <w:rsid w:val="744B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E56947-41D0-49F6-9C9C-626BD30B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z'z'y</dc:creator>
  <cp:lastModifiedBy>lenovo</cp:lastModifiedBy>
  <cp:revision>5</cp:revision>
  <dcterms:created xsi:type="dcterms:W3CDTF">2022-08-08T07:49:00Z</dcterms:created>
  <dcterms:modified xsi:type="dcterms:W3CDTF">2022-08-11T08:24:00Z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E1992E203C2B46A396ECEA93583DE0B1</vt:lpwstr>
  </property>
</Properties>
</file>